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200B86" w14:textId="77777777" w:rsidR="00C06A6A" w:rsidRPr="00C06A6A" w:rsidRDefault="00E269E9" w:rsidP="00643A78">
      <w:pPr>
        <w:pStyle w:val="Title"/>
      </w:pPr>
      <w:r>
        <w:rPr>
          <w:noProof/>
          <w:lang w:eastAsia="en-GB"/>
        </w:rPr>
        <w:drawing>
          <wp:anchor distT="0" distB="0" distL="114300" distR="114300" simplePos="0" relativeHeight="251663360" behindDoc="1" locked="1" layoutInCell="1" allowOverlap="1" wp14:anchorId="3BC61D7A" wp14:editId="3A65B3C7">
            <wp:simplePos x="0" y="0"/>
            <wp:positionH relativeFrom="margin">
              <wp:posOffset>-934085</wp:posOffset>
            </wp:positionH>
            <wp:positionV relativeFrom="margin">
              <wp:posOffset>-923925</wp:posOffset>
            </wp:positionV>
            <wp:extent cx="7577455" cy="10711815"/>
            <wp:effectExtent l="0" t="0" r="4445" b="0"/>
            <wp:wrapNone/>
            <wp:docPr id="3" name="Main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ront-Page.jpg"/>
                    <pic:cNvPicPr/>
                  </pic:nvPicPr>
                  <pic:blipFill>
                    <a:blip r:embed="rId10">
                      <a:extLst>
                        <a:ext uri="{28A0092B-C50C-407E-A947-70E740481C1C}">
                          <a14:useLocalDpi xmlns:a14="http://schemas.microsoft.com/office/drawing/2010/main" val="0"/>
                        </a:ext>
                      </a:extLst>
                    </a:blip>
                    <a:stretch>
                      <a:fillRect/>
                    </a:stretch>
                  </pic:blipFill>
                  <pic:spPr>
                    <a:xfrm>
                      <a:off x="0" y="0"/>
                      <a:ext cx="7577455" cy="10711815"/>
                    </a:xfrm>
                    <a:prstGeom prst="rect">
                      <a:avLst/>
                    </a:prstGeom>
                  </pic:spPr>
                </pic:pic>
              </a:graphicData>
            </a:graphic>
            <wp14:sizeRelH relativeFrom="margin">
              <wp14:pctWidth>0</wp14:pctWidth>
            </wp14:sizeRelH>
            <wp14:sizeRelV relativeFrom="margin">
              <wp14:pctHeight>0</wp14:pctHeight>
            </wp14:sizeRelV>
          </wp:anchor>
        </w:drawing>
      </w:r>
      <w:r w:rsidR="0033288C">
        <w:rPr>
          <w:noProof/>
          <w:lang w:eastAsia="en-GB"/>
        </w:rPr>
        <w:t>GLA – Smart Cities</w:t>
      </w:r>
    </w:p>
    <w:p w14:paraId="0466F551" w14:textId="194FC065" w:rsidR="00767E16" w:rsidRDefault="0033288C" w:rsidP="00CC32A9">
      <w:pPr>
        <w:pStyle w:val="Subtitle"/>
      </w:pPr>
      <w:r>
        <w:t xml:space="preserve">Qualitative </w:t>
      </w:r>
      <w:r w:rsidR="000B28D2">
        <w:t>Report</w:t>
      </w:r>
    </w:p>
    <w:p w14:paraId="7CDDCB89" w14:textId="77777777" w:rsidR="00767E16" w:rsidRDefault="0033288C" w:rsidP="00E82BD0">
      <w:pPr>
        <w:pStyle w:val="Documentdetails"/>
      </w:pPr>
      <w:proofErr w:type="gramStart"/>
      <w:r>
        <w:t>JN 10766 LR/MG/AHL</w:t>
      </w:r>
      <w:proofErr w:type="gramEnd"/>
    </w:p>
    <w:p w14:paraId="63D63FED" w14:textId="4113DBE7" w:rsidR="00767E16" w:rsidRDefault="00C06A6A" w:rsidP="00E82BD0">
      <w:pPr>
        <w:pStyle w:val="Documentdetails"/>
      </w:pPr>
      <w:r w:rsidRPr="00C06A6A">
        <w:fldChar w:fldCharType="begin"/>
      </w:r>
      <w:r w:rsidRPr="00C06A6A">
        <w:instrText xml:space="preserve"> DATE \@ "dd MMMM yyyy" </w:instrText>
      </w:r>
      <w:r w:rsidRPr="00C06A6A">
        <w:fldChar w:fldCharType="separate"/>
      </w:r>
      <w:r w:rsidR="00F247EB">
        <w:rPr>
          <w:noProof/>
        </w:rPr>
        <w:t>05 February 2018</w:t>
      </w:r>
      <w:r w:rsidRPr="00C06A6A">
        <w:fldChar w:fldCharType="end"/>
      </w:r>
    </w:p>
    <w:p w14:paraId="2D5F5C5D" w14:textId="77777777" w:rsidR="00643A78" w:rsidRPr="00C06A6A" w:rsidRDefault="00643A78" w:rsidP="00E82BD0">
      <w:pPr>
        <w:pStyle w:val="Documentdetails"/>
      </w:pPr>
    </w:p>
    <w:p w14:paraId="3E671987" w14:textId="77777777" w:rsidR="00C06A6A" w:rsidRDefault="00C06A6A" w:rsidP="00C83611">
      <w:pPr>
        <w:pStyle w:val="Title"/>
        <w:ind w:left="0"/>
        <w:sectPr w:rsidR="00C06A6A" w:rsidSect="00767E16">
          <w:headerReference w:type="even" r:id="rId11"/>
          <w:headerReference w:type="default" r:id="rId12"/>
          <w:footerReference w:type="even" r:id="rId13"/>
          <w:footerReference w:type="default" r:id="rId14"/>
          <w:headerReference w:type="first" r:id="rId15"/>
          <w:footerReference w:type="first" r:id="rId16"/>
          <w:pgSz w:w="11906" w:h="16838"/>
          <w:pgMar w:top="1440" w:right="1558" w:bottom="1440" w:left="1440" w:header="708" w:footer="708" w:gutter="0"/>
          <w:cols w:space="708"/>
          <w:titlePg/>
          <w:docGrid w:linePitch="360"/>
        </w:sectPr>
      </w:pPr>
    </w:p>
    <w:p w14:paraId="438C0E6B" w14:textId="4DCF5568" w:rsidR="00C83611" w:rsidRDefault="00C83611" w:rsidP="00C83611"/>
    <w:p w14:paraId="42F6447E" w14:textId="77777777" w:rsidR="00C83611" w:rsidRDefault="00C83611" w:rsidP="00C83611">
      <w:pPr>
        <w:pStyle w:val="Heading2"/>
      </w:pPr>
      <w:r>
        <w:t>Background and Objectives</w:t>
      </w:r>
    </w:p>
    <w:p w14:paraId="7CAE6C63" w14:textId="77777777" w:rsidR="00C83611" w:rsidRDefault="00C83611" w:rsidP="00C83611">
      <w:pPr>
        <w:pStyle w:val="IntroParagraph"/>
      </w:pPr>
    </w:p>
    <w:p w14:paraId="4A811145" w14:textId="77777777" w:rsidR="00C83611" w:rsidRDefault="00C83611" w:rsidP="00C83611">
      <w:pPr>
        <w:pStyle w:val="IntroParagraph"/>
      </w:pPr>
      <w:r>
        <w:t>Background to the study</w:t>
      </w:r>
    </w:p>
    <w:p w14:paraId="54804EEB" w14:textId="77777777" w:rsidR="00C83611" w:rsidRPr="0086598A" w:rsidRDefault="00C83611" w:rsidP="00C83611">
      <w:pPr>
        <w:rPr>
          <w:sz w:val="22"/>
        </w:rPr>
      </w:pPr>
      <w:r w:rsidRPr="0086598A">
        <w:rPr>
          <w:sz w:val="22"/>
        </w:rPr>
        <w:t>The requirement for this research is being driven by Sharing Cities, a €24.7m programme co-ordinated by the Greater London Authority (GLA)</w:t>
      </w:r>
    </w:p>
    <w:p w14:paraId="596078D1" w14:textId="77777777" w:rsidR="00C83611" w:rsidRPr="0086598A" w:rsidRDefault="00C83611" w:rsidP="00C83611">
      <w:pPr>
        <w:rPr>
          <w:sz w:val="22"/>
        </w:rPr>
      </w:pPr>
      <w:r w:rsidRPr="0086598A">
        <w:rPr>
          <w:sz w:val="22"/>
        </w:rPr>
        <w:t xml:space="preserve">The aim of the programme is to develop and implement affordable, integrated, commercial-scale smart city solutions. 3 ‘lighthouse cities’ have been identified (London, Milan and Lisbon), each with a demonstration </w:t>
      </w:r>
      <w:proofErr w:type="gramStart"/>
      <w:r w:rsidRPr="0086598A">
        <w:rPr>
          <w:sz w:val="22"/>
        </w:rPr>
        <w:t>area</w:t>
      </w:r>
      <w:proofErr w:type="gramEnd"/>
      <w:r w:rsidRPr="0086598A">
        <w:rPr>
          <w:sz w:val="22"/>
        </w:rPr>
        <w:t xml:space="preserve"> in which new technologies will be trialled, including:</w:t>
      </w:r>
    </w:p>
    <w:p w14:paraId="6507D5E5" w14:textId="77777777" w:rsidR="00C83611" w:rsidRPr="00747E64" w:rsidRDefault="00C83611" w:rsidP="00C83611">
      <w:pPr>
        <w:pStyle w:val="ListParagraph"/>
        <w:numPr>
          <w:ilvl w:val="0"/>
          <w:numId w:val="29"/>
        </w:numPr>
      </w:pPr>
      <w:r w:rsidRPr="00747E64">
        <w:rPr>
          <w:b/>
        </w:rPr>
        <w:t>Smart Lampposts</w:t>
      </w:r>
      <w:r w:rsidRPr="00747E64">
        <w:t xml:space="preserve"> i.e. lampposts fitted with technology that can do anything from charge electric vehicles, to monitoring traffic flow, and changing light levels dependent on proximity of pedestrians / traffic</w:t>
      </w:r>
    </w:p>
    <w:p w14:paraId="78A5A893" w14:textId="77777777" w:rsidR="00C83611" w:rsidRPr="00747E64" w:rsidRDefault="00C83611" w:rsidP="00C83611">
      <w:pPr>
        <w:pStyle w:val="ListParagraph"/>
        <w:numPr>
          <w:ilvl w:val="0"/>
          <w:numId w:val="29"/>
        </w:numPr>
      </w:pPr>
      <w:r w:rsidRPr="00747E64">
        <w:rPr>
          <w:b/>
        </w:rPr>
        <w:t xml:space="preserve">Shared </w:t>
      </w:r>
      <w:proofErr w:type="spellStart"/>
      <w:r w:rsidRPr="00747E64">
        <w:rPr>
          <w:b/>
        </w:rPr>
        <w:t>eMobility</w:t>
      </w:r>
      <w:proofErr w:type="spellEnd"/>
      <w:r w:rsidRPr="00747E64">
        <w:t xml:space="preserve"> i.e. methods designed to facilitate a transition towards more sustainable mobility solutions. This includes electric vehicles, but also measures designed to make this technology more attractive / easier to adapt, such as smart mobility apps</w:t>
      </w:r>
    </w:p>
    <w:p w14:paraId="06410F4F" w14:textId="77777777" w:rsidR="00C83611" w:rsidRPr="00747E64" w:rsidRDefault="00C83611" w:rsidP="00C83611">
      <w:pPr>
        <w:pStyle w:val="ListParagraph"/>
        <w:numPr>
          <w:ilvl w:val="0"/>
          <w:numId w:val="29"/>
        </w:numPr>
      </w:pPr>
      <w:r w:rsidRPr="00747E64">
        <w:rPr>
          <w:b/>
        </w:rPr>
        <w:t>Urban Sharing Platforms</w:t>
      </w:r>
      <w:r w:rsidRPr="00747E64">
        <w:t xml:space="preserve"> i.e. systems for capturing and managing data from smart city solutions, to deliver better outcomes for the public</w:t>
      </w:r>
    </w:p>
    <w:p w14:paraId="08F4FF94" w14:textId="77777777" w:rsidR="00C83611" w:rsidRPr="0086598A" w:rsidRDefault="00C83611" w:rsidP="00C83611">
      <w:pPr>
        <w:rPr>
          <w:sz w:val="22"/>
        </w:rPr>
      </w:pPr>
      <w:r w:rsidRPr="0086598A">
        <w:rPr>
          <w:sz w:val="22"/>
        </w:rPr>
        <w:t>The ambition is to use these lighthouse cities as a platform to then scale up to other locations in the future</w:t>
      </w:r>
    </w:p>
    <w:p w14:paraId="39FD74E2" w14:textId="77777777" w:rsidR="00C83611" w:rsidRPr="0086598A" w:rsidRDefault="00C83611" w:rsidP="00C83611">
      <w:pPr>
        <w:rPr>
          <w:sz w:val="22"/>
        </w:rPr>
      </w:pPr>
      <w:r w:rsidRPr="0086598A">
        <w:rPr>
          <w:sz w:val="22"/>
        </w:rPr>
        <w:t>However, to facilitate this, there is a need to understand more about current and planned deployment of smart measures, as well the level of strategic ambition in this area, and openness to collaboration. This will then help the GLA determine the potential market for smart technology going forward, and the best way to move the Sharing Cities programme forward</w:t>
      </w:r>
    </w:p>
    <w:p w14:paraId="4B79CAB5" w14:textId="77777777" w:rsidR="00C83611" w:rsidRPr="0086598A" w:rsidRDefault="00C83611" w:rsidP="00C83611">
      <w:pPr>
        <w:rPr>
          <w:sz w:val="22"/>
        </w:rPr>
      </w:pPr>
      <w:r w:rsidRPr="0086598A">
        <w:rPr>
          <w:sz w:val="22"/>
        </w:rPr>
        <w:t>Given London’s role as one of the three lighthouse cities, it has been determined that running this research study amongst London boroughs would provide an appropriate case study</w:t>
      </w:r>
    </w:p>
    <w:p w14:paraId="1A625BF8" w14:textId="77777777" w:rsidR="00C83611" w:rsidRDefault="00C83611" w:rsidP="00C83611"/>
    <w:p w14:paraId="4A6F073E" w14:textId="77777777" w:rsidR="00C83611" w:rsidRDefault="00C83611" w:rsidP="00C83611">
      <w:pPr>
        <w:pStyle w:val="IntroParagraph"/>
      </w:pPr>
      <w:r>
        <w:t>Our Approach and objectives</w:t>
      </w:r>
    </w:p>
    <w:p w14:paraId="2075C0AC" w14:textId="77777777" w:rsidR="00C83611" w:rsidRPr="0086598A" w:rsidRDefault="00C83611" w:rsidP="00C83611">
      <w:pPr>
        <w:rPr>
          <w:sz w:val="22"/>
        </w:rPr>
      </w:pPr>
      <w:r w:rsidRPr="0086598A">
        <w:rPr>
          <w:sz w:val="22"/>
        </w:rPr>
        <w:t>25 boroughs were contacted for the Qualitative stage of this project</w:t>
      </w:r>
    </w:p>
    <w:p w14:paraId="606D5695" w14:textId="77777777" w:rsidR="00C83611" w:rsidRPr="0086598A" w:rsidRDefault="00C83611" w:rsidP="00C83611">
      <w:pPr>
        <w:rPr>
          <w:sz w:val="22"/>
        </w:rPr>
      </w:pPr>
      <w:r w:rsidRPr="0086598A">
        <w:rPr>
          <w:sz w:val="22"/>
        </w:rPr>
        <w:t xml:space="preserve">Our objectives were to engage with relevant individual(s) within each borough, to achieve an understanding of </w:t>
      </w:r>
    </w:p>
    <w:p w14:paraId="5D9F72A3" w14:textId="77777777" w:rsidR="00C83611" w:rsidRPr="00747E64" w:rsidRDefault="00C83611" w:rsidP="00C83611">
      <w:pPr>
        <w:pStyle w:val="ListParagraph"/>
        <w:numPr>
          <w:ilvl w:val="0"/>
          <w:numId w:val="12"/>
        </w:numPr>
      </w:pPr>
      <w:r w:rsidRPr="00747E64">
        <w:t>The current deployment of smart measures</w:t>
      </w:r>
    </w:p>
    <w:p w14:paraId="48FDAF41" w14:textId="77777777" w:rsidR="00C83611" w:rsidRPr="00747E64" w:rsidRDefault="00C83611" w:rsidP="00C83611">
      <w:pPr>
        <w:pStyle w:val="ListParagraph"/>
        <w:numPr>
          <w:ilvl w:val="0"/>
          <w:numId w:val="12"/>
        </w:numPr>
      </w:pPr>
      <w:r w:rsidRPr="00747E64">
        <w:t>Level of strategic planning in the area of smart measures (specifically in relation to ‘smart plans’)</w:t>
      </w:r>
    </w:p>
    <w:p w14:paraId="47393ADD" w14:textId="77777777" w:rsidR="00C83611" w:rsidRPr="00747E64" w:rsidRDefault="00C83611" w:rsidP="00C83611">
      <w:pPr>
        <w:pStyle w:val="ListParagraph"/>
        <w:numPr>
          <w:ilvl w:val="0"/>
          <w:numId w:val="12"/>
        </w:numPr>
      </w:pPr>
      <w:r w:rsidRPr="00747E64">
        <w:t>Planned future deployment of smart measures</w:t>
      </w:r>
    </w:p>
    <w:p w14:paraId="7993F97D" w14:textId="77777777" w:rsidR="00C83611" w:rsidRPr="00747E64" w:rsidRDefault="00C83611" w:rsidP="00C83611">
      <w:pPr>
        <w:pStyle w:val="ListParagraph"/>
        <w:numPr>
          <w:ilvl w:val="0"/>
          <w:numId w:val="12"/>
        </w:numPr>
      </w:pPr>
      <w:r w:rsidRPr="00747E64">
        <w:t>Specific needs and appetite for the types of smart measures that form part of Sharing Cities</w:t>
      </w:r>
    </w:p>
    <w:p w14:paraId="3CD71C02" w14:textId="77777777" w:rsidR="00C83611" w:rsidRPr="00747E64" w:rsidRDefault="00C83611" w:rsidP="00C83611">
      <w:pPr>
        <w:pStyle w:val="ListParagraph"/>
        <w:numPr>
          <w:ilvl w:val="0"/>
          <w:numId w:val="12"/>
        </w:numPr>
      </w:pPr>
      <w:r w:rsidRPr="00747E64">
        <w:t>Commitment / interest in collaborating with other boroughs in developing and implementing smart measures</w:t>
      </w:r>
    </w:p>
    <w:p w14:paraId="235A4C46" w14:textId="77777777" w:rsidR="00C83611" w:rsidRDefault="00C83611" w:rsidP="00C83611"/>
    <w:p w14:paraId="5A2CE136" w14:textId="77777777" w:rsidR="00C83611" w:rsidRDefault="00C83611" w:rsidP="00C83611"/>
    <w:p w14:paraId="06C8AEE9" w14:textId="77777777" w:rsidR="00C83611" w:rsidRDefault="00C83611" w:rsidP="00C83611"/>
    <w:p w14:paraId="5BEACF66" w14:textId="77777777" w:rsidR="00C83611" w:rsidRDefault="00C83611" w:rsidP="00C83611"/>
    <w:p w14:paraId="5A236314" w14:textId="77777777" w:rsidR="00C83611" w:rsidRDefault="00C83611" w:rsidP="00C83611"/>
    <w:p w14:paraId="1A9CED1B" w14:textId="77777777" w:rsidR="00C83611" w:rsidRPr="00001528" w:rsidRDefault="00C83611" w:rsidP="00C83611"/>
    <w:p w14:paraId="1140DB6F" w14:textId="77777777" w:rsidR="00C83611" w:rsidRPr="0086598A" w:rsidRDefault="00C83611" w:rsidP="00C83611">
      <w:pPr>
        <w:pStyle w:val="Heading2"/>
        <w:rPr>
          <w:rFonts w:asciiTheme="minorHAnsi" w:hAnsiTheme="minorHAnsi" w:cstheme="minorBidi"/>
          <w:sz w:val="24"/>
          <w:szCs w:val="22"/>
        </w:rPr>
      </w:pPr>
      <w:r>
        <w:lastRenderedPageBreak/>
        <w:t>Methodology</w:t>
      </w:r>
    </w:p>
    <w:p w14:paraId="002EF4C4" w14:textId="77777777" w:rsidR="00C83611" w:rsidRDefault="00C83611" w:rsidP="00C83611">
      <w:pPr>
        <w:pStyle w:val="IntroParagraph"/>
      </w:pPr>
    </w:p>
    <w:p w14:paraId="2470A29A" w14:textId="77777777" w:rsidR="00C83611" w:rsidRDefault="00C83611" w:rsidP="00C83611">
      <w:pPr>
        <w:pStyle w:val="IntroParagraph"/>
      </w:pPr>
      <w:r>
        <w:t>We conducted 25 x 30 minute tele-depths with individuals from across the following London Boroughs</w:t>
      </w:r>
    </w:p>
    <w:p w14:paraId="101AA58C" w14:textId="77777777" w:rsidR="00C83611" w:rsidRPr="00572683" w:rsidRDefault="00C83611" w:rsidP="00C83611">
      <w:pPr>
        <w:rPr>
          <w:b/>
        </w:rPr>
      </w:pPr>
    </w:p>
    <w:tbl>
      <w:tblPr>
        <w:tblW w:w="9140" w:type="dxa"/>
        <w:tblInd w:w="-5" w:type="dxa"/>
        <w:tblLook w:val="04A0" w:firstRow="1" w:lastRow="0" w:firstColumn="1" w:lastColumn="0" w:noHBand="0" w:noVBand="1"/>
      </w:tblPr>
      <w:tblGrid>
        <w:gridCol w:w="9140"/>
      </w:tblGrid>
      <w:tr w:rsidR="00C83611" w:rsidRPr="00001528" w14:paraId="62C6ADD3" w14:textId="77777777" w:rsidTr="004460A2">
        <w:trPr>
          <w:trHeight w:val="472"/>
        </w:trPr>
        <w:tc>
          <w:tcPr>
            <w:tcW w:w="9140" w:type="dxa"/>
            <w:tcBorders>
              <w:top w:val="single" w:sz="4" w:space="0" w:color="auto"/>
              <w:left w:val="single" w:sz="4" w:space="0" w:color="auto"/>
              <w:bottom w:val="single" w:sz="4" w:space="0" w:color="auto"/>
              <w:right w:val="single" w:sz="4" w:space="0" w:color="auto"/>
            </w:tcBorders>
            <w:shd w:val="clear" w:color="000000" w:fill="B8CCE4"/>
            <w:noWrap/>
            <w:vAlign w:val="center"/>
            <w:hideMark/>
          </w:tcPr>
          <w:p w14:paraId="694DA52D" w14:textId="77777777" w:rsidR="00C83611" w:rsidRPr="00001528" w:rsidRDefault="00C83611" w:rsidP="004460A2">
            <w:pPr>
              <w:spacing w:before="0" w:after="0"/>
              <w:rPr>
                <w:rFonts w:eastAsia="Times New Roman" w:cs="Calibri"/>
                <w:b/>
                <w:bCs/>
                <w:color w:val="000000"/>
                <w:szCs w:val="20"/>
                <w:lang w:eastAsia="en-GB"/>
              </w:rPr>
            </w:pPr>
            <w:r w:rsidRPr="00001528">
              <w:rPr>
                <w:rFonts w:eastAsia="Times New Roman" w:cs="Calibri"/>
                <w:b/>
                <w:bCs/>
                <w:color w:val="000000"/>
                <w:szCs w:val="20"/>
                <w:lang w:eastAsia="en-GB"/>
              </w:rPr>
              <w:t>London Borough</w:t>
            </w:r>
          </w:p>
        </w:tc>
      </w:tr>
      <w:tr w:rsidR="00C83611" w:rsidRPr="00001528" w14:paraId="664EF818" w14:textId="77777777" w:rsidTr="004460A2">
        <w:trPr>
          <w:trHeight w:val="360"/>
        </w:trPr>
        <w:tc>
          <w:tcPr>
            <w:tcW w:w="91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0768DE" w14:textId="77777777" w:rsidR="00C83611" w:rsidRPr="004C518E" w:rsidRDefault="00C83611" w:rsidP="004460A2">
            <w:pPr>
              <w:ind w:left="360" w:hanging="360"/>
              <w:rPr>
                <w:rFonts w:eastAsia="Times New Roman"/>
                <w:lang w:eastAsia="en-GB"/>
              </w:rPr>
            </w:pPr>
            <w:r w:rsidRPr="004C518E">
              <w:rPr>
                <w:rFonts w:eastAsia="Times New Roman"/>
                <w:lang w:eastAsia="en-GB"/>
              </w:rPr>
              <w:t>Director of Neighbourhoods and Commercial - WALTHAM FOREST</w:t>
            </w:r>
          </w:p>
        </w:tc>
      </w:tr>
      <w:tr w:rsidR="00C83611" w:rsidRPr="00001528" w14:paraId="0CDDC212" w14:textId="77777777" w:rsidTr="004460A2">
        <w:trPr>
          <w:trHeight w:val="387"/>
        </w:trPr>
        <w:tc>
          <w:tcPr>
            <w:tcW w:w="91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909CD6" w14:textId="77777777" w:rsidR="00C83611" w:rsidRPr="004C518E" w:rsidRDefault="00C83611" w:rsidP="004460A2">
            <w:pPr>
              <w:ind w:left="360" w:hanging="360"/>
              <w:rPr>
                <w:rFonts w:eastAsia="Times New Roman"/>
                <w:lang w:eastAsia="en-GB"/>
              </w:rPr>
            </w:pPr>
            <w:r w:rsidRPr="004C518E">
              <w:rPr>
                <w:rFonts w:eastAsia="Times New Roman"/>
                <w:lang w:eastAsia="en-GB"/>
              </w:rPr>
              <w:t>Digital Director – ESSEX *</w:t>
            </w:r>
          </w:p>
        </w:tc>
      </w:tr>
      <w:tr w:rsidR="00C83611" w:rsidRPr="00001528" w14:paraId="47DED99C" w14:textId="77777777" w:rsidTr="004460A2">
        <w:trPr>
          <w:trHeight w:val="414"/>
        </w:trPr>
        <w:tc>
          <w:tcPr>
            <w:tcW w:w="91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6AD7A0" w14:textId="77777777" w:rsidR="00C83611" w:rsidRPr="004C518E" w:rsidRDefault="00C83611" w:rsidP="004460A2">
            <w:pPr>
              <w:ind w:left="360" w:hanging="360"/>
              <w:rPr>
                <w:rFonts w:eastAsia="Times New Roman"/>
                <w:lang w:eastAsia="en-GB"/>
              </w:rPr>
            </w:pPr>
            <w:r w:rsidRPr="004C518E">
              <w:rPr>
                <w:rFonts w:eastAsia="Times New Roman"/>
                <w:lang w:eastAsia="en-GB"/>
              </w:rPr>
              <w:t>Director of Transport &amp; Highway - HAMMERSMITH AND FULHAM *</w:t>
            </w:r>
          </w:p>
        </w:tc>
      </w:tr>
      <w:tr w:rsidR="00C83611" w:rsidRPr="00001528" w14:paraId="332FA4F8" w14:textId="77777777" w:rsidTr="004460A2">
        <w:trPr>
          <w:trHeight w:val="400"/>
        </w:trPr>
        <w:tc>
          <w:tcPr>
            <w:tcW w:w="91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4F1043" w14:textId="77777777" w:rsidR="00C83611" w:rsidRPr="004C518E" w:rsidRDefault="00C83611" w:rsidP="004460A2">
            <w:pPr>
              <w:ind w:left="360" w:hanging="360"/>
              <w:rPr>
                <w:rFonts w:eastAsia="Times New Roman"/>
                <w:lang w:eastAsia="en-GB"/>
              </w:rPr>
            </w:pPr>
            <w:r w:rsidRPr="004C518E">
              <w:rPr>
                <w:rFonts w:eastAsia="Times New Roman"/>
                <w:lang w:eastAsia="en-GB"/>
              </w:rPr>
              <w:t>Executive Director for Customer Services – LEWISHAM</w:t>
            </w:r>
          </w:p>
        </w:tc>
      </w:tr>
      <w:tr w:rsidR="00C83611" w:rsidRPr="00001528" w14:paraId="20CB0330" w14:textId="77777777" w:rsidTr="004460A2">
        <w:trPr>
          <w:trHeight w:val="412"/>
        </w:trPr>
        <w:tc>
          <w:tcPr>
            <w:tcW w:w="91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D894A3" w14:textId="77777777" w:rsidR="00C83611" w:rsidRPr="004C518E" w:rsidRDefault="00C83611" w:rsidP="004460A2">
            <w:pPr>
              <w:ind w:left="360" w:hanging="360"/>
              <w:rPr>
                <w:rFonts w:eastAsia="Times New Roman"/>
                <w:lang w:eastAsia="en-GB"/>
              </w:rPr>
            </w:pPr>
            <w:r w:rsidRPr="004C518E">
              <w:rPr>
                <w:rFonts w:eastAsia="Times New Roman"/>
                <w:lang w:eastAsia="en-GB"/>
              </w:rPr>
              <w:t>Strategic Infrastructure Advisor - CITY OF LONDON</w:t>
            </w:r>
          </w:p>
        </w:tc>
      </w:tr>
      <w:tr w:rsidR="00C83611" w:rsidRPr="00001528" w14:paraId="46FA2259" w14:textId="77777777" w:rsidTr="004460A2">
        <w:trPr>
          <w:trHeight w:val="418"/>
        </w:trPr>
        <w:tc>
          <w:tcPr>
            <w:tcW w:w="91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461757" w14:textId="77777777" w:rsidR="00C83611" w:rsidRPr="004C518E" w:rsidRDefault="00C83611" w:rsidP="004460A2">
            <w:pPr>
              <w:ind w:left="360" w:hanging="360"/>
              <w:rPr>
                <w:rFonts w:eastAsia="Times New Roman"/>
                <w:lang w:eastAsia="en-GB"/>
              </w:rPr>
            </w:pPr>
            <w:r w:rsidRPr="004C518E">
              <w:rPr>
                <w:rFonts w:eastAsia="Times New Roman"/>
                <w:lang w:eastAsia="en-GB"/>
              </w:rPr>
              <w:t>Director of Place Management – CAMDEN *</w:t>
            </w:r>
          </w:p>
        </w:tc>
      </w:tr>
      <w:tr w:rsidR="00C83611" w:rsidRPr="00001528" w14:paraId="1852A163" w14:textId="77777777" w:rsidTr="004460A2">
        <w:trPr>
          <w:trHeight w:val="424"/>
        </w:trPr>
        <w:tc>
          <w:tcPr>
            <w:tcW w:w="91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047D96" w14:textId="77777777" w:rsidR="00C83611" w:rsidRPr="004C518E" w:rsidRDefault="00C83611" w:rsidP="004460A2">
            <w:pPr>
              <w:ind w:left="360" w:hanging="360"/>
              <w:rPr>
                <w:rFonts w:eastAsia="Times New Roman"/>
                <w:lang w:eastAsia="en-GB"/>
              </w:rPr>
            </w:pPr>
            <w:r w:rsidRPr="004C518E">
              <w:rPr>
                <w:rFonts w:eastAsia="Times New Roman"/>
                <w:lang w:eastAsia="en-GB"/>
              </w:rPr>
              <w:t>Director of Place Management &amp; Head of Digital Transformation - WESTMINSTER *</w:t>
            </w:r>
          </w:p>
        </w:tc>
      </w:tr>
      <w:tr w:rsidR="00C83611" w:rsidRPr="00001528" w14:paraId="4365AC65" w14:textId="77777777" w:rsidTr="004460A2">
        <w:trPr>
          <w:trHeight w:val="402"/>
        </w:trPr>
        <w:tc>
          <w:tcPr>
            <w:tcW w:w="91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0607CA" w14:textId="77777777" w:rsidR="00C83611" w:rsidRPr="004C518E" w:rsidRDefault="00C83611" w:rsidP="004460A2">
            <w:pPr>
              <w:ind w:left="360" w:hanging="360"/>
              <w:rPr>
                <w:rFonts w:eastAsia="Times New Roman"/>
                <w:lang w:eastAsia="en-GB"/>
              </w:rPr>
            </w:pPr>
            <w:r w:rsidRPr="004C518E">
              <w:rPr>
                <w:rFonts w:eastAsia="Times New Roman"/>
                <w:lang w:eastAsia="en-GB"/>
              </w:rPr>
              <w:t>Director, Environment Regeneration Department – MERTON</w:t>
            </w:r>
          </w:p>
        </w:tc>
      </w:tr>
      <w:tr w:rsidR="00C83611" w:rsidRPr="00001528" w14:paraId="6AD44774" w14:textId="77777777" w:rsidTr="004460A2">
        <w:trPr>
          <w:trHeight w:val="322"/>
        </w:trPr>
        <w:tc>
          <w:tcPr>
            <w:tcW w:w="91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937AA1" w14:textId="77777777" w:rsidR="00C83611" w:rsidRPr="004C518E" w:rsidRDefault="00F247EB" w:rsidP="004460A2">
            <w:pPr>
              <w:ind w:left="360" w:hanging="360"/>
              <w:rPr>
                <w:rFonts w:eastAsia="Times New Roman"/>
                <w:lang w:eastAsia="en-GB"/>
              </w:rPr>
            </w:pPr>
            <w:hyperlink r:id="rId17" w:history="1">
              <w:r w:rsidR="00C83611" w:rsidRPr="004C518E">
                <w:rPr>
                  <w:rFonts w:eastAsia="Times New Roman"/>
                  <w:lang w:eastAsia="en-GB"/>
                </w:rPr>
                <w:t>Corporate Director of Place - REDBRIDGE</w:t>
              </w:r>
            </w:hyperlink>
          </w:p>
        </w:tc>
      </w:tr>
      <w:tr w:rsidR="00C83611" w:rsidRPr="00001528" w14:paraId="09A99C03" w14:textId="77777777" w:rsidTr="004460A2">
        <w:trPr>
          <w:trHeight w:val="412"/>
        </w:trPr>
        <w:tc>
          <w:tcPr>
            <w:tcW w:w="91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C62C97" w14:textId="77777777" w:rsidR="00C83611" w:rsidRPr="004C518E" w:rsidRDefault="00C83611" w:rsidP="004460A2">
            <w:pPr>
              <w:ind w:left="360" w:hanging="360"/>
              <w:rPr>
                <w:rFonts w:eastAsia="Times New Roman"/>
                <w:lang w:eastAsia="en-GB"/>
              </w:rPr>
            </w:pPr>
            <w:r w:rsidRPr="004C518E">
              <w:rPr>
                <w:rFonts w:eastAsia="Times New Roman"/>
                <w:lang w:eastAsia="en-GB"/>
              </w:rPr>
              <w:t>Director of Public Realm – HACKNEY</w:t>
            </w:r>
          </w:p>
        </w:tc>
      </w:tr>
      <w:tr w:rsidR="00C83611" w:rsidRPr="00001528" w14:paraId="164F060E" w14:textId="77777777" w:rsidTr="004460A2">
        <w:trPr>
          <w:trHeight w:val="418"/>
        </w:trPr>
        <w:tc>
          <w:tcPr>
            <w:tcW w:w="91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D2DC02" w14:textId="77777777" w:rsidR="00C83611" w:rsidRPr="004C518E" w:rsidRDefault="00C83611" w:rsidP="004460A2">
            <w:pPr>
              <w:ind w:left="360" w:hanging="360"/>
              <w:rPr>
                <w:rFonts w:eastAsia="Times New Roman"/>
                <w:lang w:eastAsia="en-GB"/>
              </w:rPr>
            </w:pPr>
            <w:r w:rsidRPr="004C518E">
              <w:rPr>
                <w:rFonts w:eastAsia="Times New Roman"/>
                <w:lang w:eastAsia="en-GB"/>
              </w:rPr>
              <w:t>Digital Director – GREENWICH *</w:t>
            </w:r>
          </w:p>
        </w:tc>
      </w:tr>
      <w:tr w:rsidR="00C83611" w:rsidRPr="00001528" w14:paraId="79DF19FA" w14:textId="77777777" w:rsidTr="004460A2">
        <w:trPr>
          <w:trHeight w:val="410"/>
        </w:trPr>
        <w:tc>
          <w:tcPr>
            <w:tcW w:w="91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A80BF1" w14:textId="77777777" w:rsidR="00C83611" w:rsidRPr="004C518E" w:rsidRDefault="00C83611" w:rsidP="004460A2">
            <w:pPr>
              <w:ind w:left="360" w:hanging="360"/>
              <w:rPr>
                <w:rFonts w:eastAsia="Times New Roman"/>
                <w:lang w:eastAsia="en-GB"/>
              </w:rPr>
            </w:pPr>
            <w:r w:rsidRPr="004C518E">
              <w:rPr>
                <w:rFonts w:eastAsia="Times New Roman"/>
                <w:lang w:eastAsia="en-GB"/>
              </w:rPr>
              <w:t>Digital Programme team – SUTTON *</w:t>
            </w:r>
          </w:p>
        </w:tc>
      </w:tr>
      <w:tr w:rsidR="00C83611" w:rsidRPr="00001528" w14:paraId="07140F46" w14:textId="77777777" w:rsidTr="004460A2">
        <w:trPr>
          <w:trHeight w:val="415"/>
        </w:trPr>
        <w:tc>
          <w:tcPr>
            <w:tcW w:w="91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F48EB7" w14:textId="77777777" w:rsidR="00C83611" w:rsidRPr="004C518E" w:rsidRDefault="00C83611" w:rsidP="004460A2">
            <w:pPr>
              <w:ind w:left="360" w:hanging="360"/>
              <w:rPr>
                <w:rFonts w:eastAsia="Times New Roman"/>
                <w:lang w:eastAsia="en-GB"/>
              </w:rPr>
            </w:pPr>
            <w:r w:rsidRPr="004C518E">
              <w:rPr>
                <w:rFonts w:eastAsia="Times New Roman"/>
                <w:lang w:eastAsia="en-GB"/>
              </w:rPr>
              <w:t>Head of Waste Management - KENSINGTON &amp; CHELSEA</w:t>
            </w:r>
          </w:p>
        </w:tc>
      </w:tr>
      <w:tr w:rsidR="00C83611" w:rsidRPr="00001528" w14:paraId="744F38C6" w14:textId="77777777" w:rsidTr="004460A2">
        <w:trPr>
          <w:trHeight w:val="422"/>
        </w:trPr>
        <w:tc>
          <w:tcPr>
            <w:tcW w:w="91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9AAF99" w14:textId="77777777" w:rsidR="00C83611" w:rsidRPr="004C518E" w:rsidRDefault="00C83611" w:rsidP="004460A2">
            <w:pPr>
              <w:ind w:left="360" w:hanging="360"/>
              <w:rPr>
                <w:rFonts w:eastAsia="Times New Roman"/>
                <w:lang w:eastAsia="en-GB"/>
              </w:rPr>
            </w:pPr>
            <w:r w:rsidRPr="004C518E">
              <w:rPr>
                <w:rFonts w:eastAsia="Times New Roman"/>
                <w:lang w:eastAsia="en-GB"/>
              </w:rPr>
              <w:t>Senior Regeneration Manager – BRENT</w:t>
            </w:r>
          </w:p>
        </w:tc>
      </w:tr>
      <w:tr w:rsidR="00C83611" w:rsidRPr="00001528" w14:paraId="66F88ED6" w14:textId="77777777" w:rsidTr="004460A2">
        <w:trPr>
          <w:trHeight w:val="414"/>
        </w:trPr>
        <w:tc>
          <w:tcPr>
            <w:tcW w:w="91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420CFA" w14:textId="77777777" w:rsidR="00C83611" w:rsidRPr="004C518E" w:rsidRDefault="00C83611" w:rsidP="004460A2">
            <w:pPr>
              <w:ind w:left="360" w:hanging="360"/>
              <w:rPr>
                <w:rFonts w:eastAsia="Times New Roman"/>
                <w:lang w:eastAsia="en-GB"/>
              </w:rPr>
            </w:pPr>
            <w:r w:rsidRPr="004C518E">
              <w:rPr>
                <w:rFonts w:eastAsia="Times New Roman"/>
                <w:lang w:eastAsia="en-GB"/>
              </w:rPr>
              <w:t>Director of Environment – LAMBETH</w:t>
            </w:r>
          </w:p>
        </w:tc>
      </w:tr>
      <w:tr w:rsidR="00C83611" w:rsidRPr="00001528" w14:paraId="742B4214" w14:textId="77777777" w:rsidTr="004460A2">
        <w:trPr>
          <w:trHeight w:val="420"/>
        </w:trPr>
        <w:tc>
          <w:tcPr>
            <w:tcW w:w="91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8C9489" w14:textId="77777777" w:rsidR="00C83611" w:rsidRPr="004C518E" w:rsidRDefault="00C83611" w:rsidP="004460A2">
            <w:pPr>
              <w:ind w:left="360" w:hanging="360"/>
              <w:rPr>
                <w:rFonts w:eastAsia="Times New Roman"/>
                <w:lang w:eastAsia="en-GB"/>
              </w:rPr>
            </w:pPr>
            <w:r w:rsidRPr="004C518E">
              <w:rPr>
                <w:rFonts w:eastAsia="Times New Roman"/>
                <w:lang w:eastAsia="en-GB"/>
              </w:rPr>
              <w:t>Commissioning Director Environment -  BARNET</w:t>
            </w:r>
          </w:p>
        </w:tc>
      </w:tr>
      <w:tr w:rsidR="00C83611" w:rsidRPr="00001528" w14:paraId="32626EF6" w14:textId="77777777" w:rsidTr="004460A2">
        <w:trPr>
          <w:trHeight w:val="399"/>
        </w:trPr>
        <w:tc>
          <w:tcPr>
            <w:tcW w:w="91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92F233" w14:textId="77777777" w:rsidR="00C83611" w:rsidRPr="004C518E" w:rsidRDefault="00C83611" w:rsidP="004460A2">
            <w:pPr>
              <w:ind w:left="360" w:hanging="360"/>
              <w:rPr>
                <w:rFonts w:eastAsia="Times New Roman"/>
                <w:lang w:eastAsia="en-GB"/>
              </w:rPr>
            </w:pPr>
            <w:r w:rsidRPr="004C518E">
              <w:rPr>
                <w:rFonts w:eastAsia="Times New Roman"/>
                <w:lang w:eastAsia="en-GB"/>
              </w:rPr>
              <w:t>Assistant Director of Environment - HAVERING</w:t>
            </w:r>
          </w:p>
        </w:tc>
      </w:tr>
      <w:tr w:rsidR="00C83611" w:rsidRPr="00001528" w14:paraId="287C4B0F" w14:textId="77777777" w:rsidTr="004460A2">
        <w:trPr>
          <w:trHeight w:val="418"/>
        </w:trPr>
        <w:tc>
          <w:tcPr>
            <w:tcW w:w="91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47A472" w14:textId="77777777" w:rsidR="00C83611" w:rsidRPr="004C518E" w:rsidRDefault="00C83611" w:rsidP="004460A2">
            <w:pPr>
              <w:ind w:left="360" w:hanging="360"/>
              <w:rPr>
                <w:rFonts w:eastAsia="Times New Roman"/>
                <w:lang w:eastAsia="en-GB"/>
              </w:rPr>
            </w:pPr>
            <w:r w:rsidRPr="004C518E">
              <w:rPr>
                <w:rFonts w:eastAsia="Times New Roman"/>
                <w:lang w:eastAsia="en-GB"/>
              </w:rPr>
              <w:t>Transport Policy Manager – SOUTHWARK</w:t>
            </w:r>
          </w:p>
        </w:tc>
      </w:tr>
      <w:tr w:rsidR="00C83611" w:rsidRPr="00001528" w14:paraId="2CB35DEA" w14:textId="77777777" w:rsidTr="004460A2">
        <w:trPr>
          <w:trHeight w:val="410"/>
        </w:trPr>
        <w:tc>
          <w:tcPr>
            <w:tcW w:w="91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584748" w14:textId="77777777" w:rsidR="00C83611" w:rsidRPr="004C518E" w:rsidRDefault="00C83611" w:rsidP="004460A2">
            <w:pPr>
              <w:rPr>
                <w:rFonts w:eastAsia="Times New Roman"/>
                <w:lang w:eastAsia="en-GB"/>
              </w:rPr>
            </w:pPr>
            <w:r w:rsidRPr="004C518E">
              <w:rPr>
                <w:rFonts w:eastAsia="Times New Roman"/>
                <w:lang w:eastAsia="en-GB"/>
              </w:rPr>
              <w:t>Director of Customer Services &amp; Comm</w:t>
            </w:r>
            <w:r>
              <w:rPr>
                <w:rFonts w:eastAsia="Times New Roman"/>
                <w:lang w:eastAsia="en-GB"/>
              </w:rPr>
              <w:t>unications &amp; Digital Programme L</w:t>
            </w:r>
            <w:r w:rsidRPr="004C518E">
              <w:rPr>
                <w:rFonts w:eastAsia="Times New Roman"/>
                <w:lang w:eastAsia="en-GB"/>
              </w:rPr>
              <w:t>ead (2 participants) – HOUNSLOW</w:t>
            </w:r>
          </w:p>
        </w:tc>
      </w:tr>
      <w:tr w:rsidR="00C83611" w:rsidRPr="00001528" w14:paraId="7C33A704" w14:textId="77777777" w:rsidTr="004460A2">
        <w:trPr>
          <w:trHeight w:val="416"/>
        </w:trPr>
        <w:tc>
          <w:tcPr>
            <w:tcW w:w="91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269BCB" w14:textId="77777777" w:rsidR="00C83611" w:rsidRPr="004C518E" w:rsidRDefault="00C83611" w:rsidP="004460A2">
            <w:pPr>
              <w:ind w:left="360" w:hanging="360"/>
              <w:rPr>
                <w:rFonts w:eastAsia="Times New Roman"/>
                <w:lang w:eastAsia="en-GB"/>
              </w:rPr>
            </w:pPr>
            <w:r w:rsidRPr="004C518E">
              <w:rPr>
                <w:rFonts w:eastAsia="Times New Roman"/>
                <w:lang w:eastAsia="en-GB"/>
              </w:rPr>
              <w:t>Corporate Director of Environment and Regeneration- ISLINGTON *</w:t>
            </w:r>
          </w:p>
        </w:tc>
      </w:tr>
      <w:tr w:rsidR="00C83611" w:rsidRPr="00001528" w14:paraId="309D95B3" w14:textId="77777777" w:rsidTr="004460A2">
        <w:trPr>
          <w:trHeight w:val="421"/>
        </w:trPr>
        <w:tc>
          <w:tcPr>
            <w:tcW w:w="91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9B306C" w14:textId="77777777" w:rsidR="00C83611" w:rsidRPr="004C518E" w:rsidRDefault="00C83611" w:rsidP="004460A2">
            <w:pPr>
              <w:ind w:left="360" w:hanging="360"/>
              <w:rPr>
                <w:rFonts w:eastAsia="Times New Roman"/>
                <w:lang w:eastAsia="en-GB"/>
              </w:rPr>
            </w:pPr>
            <w:r w:rsidRPr="004C518E">
              <w:rPr>
                <w:rFonts w:eastAsia="Times New Roman"/>
                <w:lang w:eastAsia="en-GB"/>
              </w:rPr>
              <w:t>Director – EALING *</w:t>
            </w:r>
          </w:p>
        </w:tc>
      </w:tr>
      <w:tr w:rsidR="00C83611" w:rsidRPr="00001528" w14:paraId="051AA607" w14:textId="77777777" w:rsidTr="004460A2">
        <w:trPr>
          <w:trHeight w:val="414"/>
        </w:trPr>
        <w:tc>
          <w:tcPr>
            <w:tcW w:w="91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84AE2C" w14:textId="77777777" w:rsidR="00C83611" w:rsidRPr="004C518E" w:rsidRDefault="00C83611" w:rsidP="004460A2">
            <w:pPr>
              <w:ind w:left="360" w:hanging="360"/>
              <w:rPr>
                <w:rFonts w:eastAsia="Times New Roman"/>
                <w:lang w:eastAsia="en-GB"/>
              </w:rPr>
            </w:pPr>
            <w:r w:rsidRPr="004C518E">
              <w:rPr>
                <w:rFonts w:eastAsia="Times New Roman"/>
                <w:lang w:eastAsia="en-GB"/>
              </w:rPr>
              <w:t>Director of Environment – BROMLEY</w:t>
            </w:r>
          </w:p>
        </w:tc>
      </w:tr>
      <w:tr w:rsidR="00C83611" w:rsidRPr="00001528" w14:paraId="047C2B2B" w14:textId="77777777" w:rsidTr="004460A2">
        <w:trPr>
          <w:trHeight w:val="420"/>
        </w:trPr>
        <w:tc>
          <w:tcPr>
            <w:tcW w:w="91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601E6D" w14:textId="77777777" w:rsidR="00C83611" w:rsidRPr="004C518E" w:rsidRDefault="00C83611" w:rsidP="004460A2">
            <w:pPr>
              <w:ind w:left="360" w:hanging="360"/>
              <w:rPr>
                <w:rFonts w:eastAsia="Times New Roman"/>
                <w:lang w:eastAsia="en-GB"/>
              </w:rPr>
            </w:pPr>
            <w:r w:rsidRPr="004C518E">
              <w:rPr>
                <w:rFonts w:eastAsia="Times New Roman"/>
                <w:lang w:eastAsia="en-GB"/>
              </w:rPr>
              <w:t>Waste Reduction &amp; Disposal Manager – NEWHAM</w:t>
            </w:r>
          </w:p>
        </w:tc>
      </w:tr>
      <w:tr w:rsidR="00C83611" w:rsidRPr="00001528" w14:paraId="1169061B" w14:textId="77777777" w:rsidTr="004460A2">
        <w:trPr>
          <w:trHeight w:val="420"/>
        </w:trPr>
        <w:tc>
          <w:tcPr>
            <w:tcW w:w="9140" w:type="dxa"/>
            <w:tcBorders>
              <w:top w:val="single" w:sz="4" w:space="0" w:color="auto"/>
              <w:left w:val="single" w:sz="4" w:space="0" w:color="auto"/>
              <w:bottom w:val="single" w:sz="4" w:space="0" w:color="auto"/>
              <w:right w:val="single" w:sz="4" w:space="0" w:color="auto"/>
            </w:tcBorders>
            <w:shd w:val="clear" w:color="auto" w:fill="auto"/>
            <w:vAlign w:val="center"/>
          </w:tcPr>
          <w:p w14:paraId="2A90D5DB" w14:textId="77777777" w:rsidR="00C83611" w:rsidRPr="004C518E" w:rsidRDefault="00C83611" w:rsidP="004460A2">
            <w:pPr>
              <w:ind w:left="360" w:hanging="360"/>
              <w:rPr>
                <w:rFonts w:eastAsia="Times New Roman"/>
                <w:lang w:eastAsia="en-GB"/>
              </w:rPr>
            </w:pPr>
            <w:r w:rsidRPr="004C518E">
              <w:rPr>
                <w:rFonts w:eastAsia="Times New Roman"/>
                <w:lang w:eastAsia="en-GB"/>
              </w:rPr>
              <w:t>Deputy Director of Operations - HARINGAY *</w:t>
            </w:r>
          </w:p>
        </w:tc>
      </w:tr>
      <w:tr w:rsidR="00C83611" w:rsidRPr="00001528" w14:paraId="1E75D825" w14:textId="77777777" w:rsidTr="004460A2">
        <w:trPr>
          <w:trHeight w:val="418"/>
        </w:trPr>
        <w:tc>
          <w:tcPr>
            <w:tcW w:w="91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1C0198" w14:textId="77777777" w:rsidR="00C83611" w:rsidRPr="004C518E" w:rsidRDefault="00C83611" w:rsidP="004460A2">
            <w:pPr>
              <w:ind w:left="360" w:hanging="360"/>
              <w:rPr>
                <w:rFonts w:eastAsia="Times New Roman"/>
                <w:lang w:eastAsia="en-GB"/>
              </w:rPr>
            </w:pPr>
            <w:r w:rsidRPr="004C518E">
              <w:rPr>
                <w:rFonts w:eastAsia="Times New Roman"/>
                <w:lang w:eastAsia="en-GB"/>
              </w:rPr>
              <w:t>Director of Customer and Corporate Services – CROYDON</w:t>
            </w:r>
          </w:p>
        </w:tc>
      </w:tr>
    </w:tbl>
    <w:p w14:paraId="29F1D890" w14:textId="77777777" w:rsidR="00C83611" w:rsidRPr="00177BD3" w:rsidRDefault="00C83611" w:rsidP="00C83611">
      <w:r>
        <w:t>*Indicating, in our opinion,</w:t>
      </w:r>
      <w:r w:rsidRPr="00177BD3">
        <w:t xml:space="preserve"> </w:t>
      </w:r>
      <w:r>
        <w:t xml:space="preserve">a keener commitment / interest in collaborating with other boroughs to develop and implement smart measures </w:t>
      </w:r>
    </w:p>
    <w:p w14:paraId="3E0DCCFA" w14:textId="77777777" w:rsidR="00C83611" w:rsidRDefault="00C83611" w:rsidP="00C83611">
      <w:pPr>
        <w:pStyle w:val="IntroParagraph"/>
      </w:pPr>
      <w:r>
        <w:lastRenderedPageBreak/>
        <w:t>Spreadsheets were sent to each Borough to develop a complete and accurate picture of all smart measures implemented or in the planning stages</w:t>
      </w:r>
    </w:p>
    <w:p w14:paraId="327D634B" w14:textId="77777777" w:rsidR="00C83611" w:rsidRDefault="00C83611" w:rsidP="00C83611">
      <w:pPr>
        <w:rPr>
          <w:color w:val="FF0000"/>
        </w:rPr>
      </w:pPr>
    </w:p>
    <w:p w14:paraId="0F57113C" w14:textId="77777777" w:rsidR="00C83611" w:rsidRPr="0086598A" w:rsidRDefault="00C83611" w:rsidP="00C83611">
      <w:pPr>
        <w:rPr>
          <w:sz w:val="22"/>
        </w:rPr>
      </w:pPr>
      <w:r w:rsidRPr="0086598A">
        <w:rPr>
          <w:sz w:val="22"/>
        </w:rPr>
        <w:t xml:space="preserve">For the qualitative stage of the study, we spoke to individuals with a range of different portfolios and job roles. Many were at pains to clarify that they could only speak for themselves and their individual departments, and that </w:t>
      </w:r>
    </w:p>
    <w:p w14:paraId="1A3CEE3C" w14:textId="77777777" w:rsidR="00C83611" w:rsidRPr="00747E64" w:rsidRDefault="00C83611" w:rsidP="00C83611">
      <w:pPr>
        <w:pStyle w:val="ListParagraph"/>
        <w:numPr>
          <w:ilvl w:val="0"/>
          <w:numId w:val="31"/>
        </w:numPr>
      </w:pPr>
      <w:r w:rsidRPr="00747E64">
        <w:t>The perspective they gave may not be reflective of other areas of the council or of the council as a whole</w:t>
      </w:r>
    </w:p>
    <w:p w14:paraId="2E8C398E" w14:textId="77777777" w:rsidR="00C83611" w:rsidRPr="00747E64" w:rsidRDefault="00C83611" w:rsidP="00C83611">
      <w:pPr>
        <w:pStyle w:val="ListParagraph"/>
        <w:numPr>
          <w:ilvl w:val="0"/>
          <w:numId w:val="31"/>
        </w:numPr>
      </w:pPr>
      <w:r w:rsidRPr="00747E64">
        <w:t>The information they provided may not paint a full and accurate picture of all relevant work completed or in progress across the council</w:t>
      </w:r>
    </w:p>
    <w:p w14:paraId="5488DA8C" w14:textId="77777777" w:rsidR="00C83611" w:rsidRPr="0086598A" w:rsidRDefault="00C83611" w:rsidP="00C83611">
      <w:pPr>
        <w:rPr>
          <w:sz w:val="22"/>
        </w:rPr>
      </w:pPr>
      <w:r w:rsidRPr="0086598A">
        <w:rPr>
          <w:sz w:val="22"/>
        </w:rPr>
        <w:t xml:space="preserve">For example, where we spoke to someone within waste management they may well have more insight around waste collection, noise pollution from trucks, fuel consumption, delivery management systems etc. but have lower awareness of policies or proposals in relation to smart lampposts </w:t>
      </w:r>
    </w:p>
    <w:p w14:paraId="2134FE29" w14:textId="77777777" w:rsidR="00C83611" w:rsidRPr="0086598A" w:rsidRDefault="00C83611" w:rsidP="00C83611">
      <w:pPr>
        <w:rPr>
          <w:sz w:val="22"/>
        </w:rPr>
      </w:pPr>
      <w:r w:rsidRPr="0086598A">
        <w:rPr>
          <w:sz w:val="22"/>
        </w:rPr>
        <w:t>We developed a spreadsheet that was sent to a named individual within each council. We tasked this individual to circulate the document to all relevant departments so that we could gain a full and holistic view of all relevant measures undertaken by London Boroughs</w:t>
      </w:r>
    </w:p>
    <w:p w14:paraId="09072172" w14:textId="77777777" w:rsidR="00C83611" w:rsidRPr="0086598A" w:rsidRDefault="00C83611" w:rsidP="00C83611">
      <w:pPr>
        <w:rPr>
          <w:sz w:val="22"/>
        </w:rPr>
      </w:pPr>
      <w:r w:rsidRPr="0086598A">
        <w:rPr>
          <w:sz w:val="22"/>
        </w:rPr>
        <w:t>As of Friday 19th January, we have received completed spreadsheets back from 10 London Boroughs, and these have been attached as an appendix to this report</w:t>
      </w:r>
    </w:p>
    <w:p w14:paraId="719ACEE1" w14:textId="77777777" w:rsidR="00C83611" w:rsidRDefault="00C83611" w:rsidP="00C83611"/>
    <w:p w14:paraId="5AFF7DFB" w14:textId="77777777" w:rsidR="00C83611" w:rsidRDefault="00C83611" w:rsidP="00C83611">
      <w:pPr>
        <w:pStyle w:val="Heading2"/>
      </w:pPr>
      <w:r>
        <w:t xml:space="preserve">Key findings </w:t>
      </w:r>
    </w:p>
    <w:p w14:paraId="1690E3EC" w14:textId="77777777" w:rsidR="00C83611" w:rsidRDefault="00C83611" w:rsidP="00C83611">
      <w:pPr>
        <w:pStyle w:val="IntroParagraph"/>
      </w:pPr>
    </w:p>
    <w:p w14:paraId="4F849120" w14:textId="77777777" w:rsidR="00C83611" w:rsidRDefault="00C83611" w:rsidP="00C83611"/>
    <w:p w14:paraId="2BC061E7" w14:textId="77777777" w:rsidR="00C83611" w:rsidRPr="0086598A" w:rsidRDefault="00C83611" w:rsidP="00C83611">
      <w:pPr>
        <w:rPr>
          <w:sz w:val="22"/>
        </w:rPr>
      </w:pPr>
      <w:r w:rsidRPr="0086598A">
        <w:rPr>
          <w:sz w:val="22"/>
        </w:rPr>
        <w:t xml:space="preserve">There are two universal drivers that motivate boroughs when it comes to the implementation of smart measures: </w:t>
      </w:r>
      <w:r w:rsidRPr="0086598A">
        <w:rPr>
          <w:b/>
          <w:sz w:val="22"/>
        </w:rPr>
        <w:t>cost savings</w:t>
      </w:r>
      <w:r w:rsidRPr="0086598A">
        <w:rPr>
          <w:sz w:val="22"/>
        </w:rPr>
        <w:t xml:space="preserve"> and </w:t>
      </w:r>
      <w:r w:rsidRPr="0086598A">
        <w:rPr>
          <w:b/>
          <w:sz w:val="22"/>
        </w:rPr>
        <w:t>improving residents’ lives</w:t>
      </w:r>
    </w:p>
    <w:p w14:paraId="0E789644" w14:textId="77777777" w:rsidR="00C83611" w:rsidRPr="0086598A" w:rsidRDefault="00C83611" w:rsidP="00C83611">
      <w:pPr>
        <w:rPr>
          <w:sz w:val="22"/>
        </w:rPr>
      </w:pPr>
      <w:r w:rsidRPr="0086598A">
        <w:rPr>
          <w:sz w:val="22"/>
        </w:rPr>
        <w:t xml:space="preserve">Whilst all boroughs expressed an appetite for introducing more Smart measures into their borough, there are a number of barriers that temper this interest and impact on levels of implementation. These include </w:t>
      </w:r>
      <w:r w:rsidRPr="0086598A">
        <w:rPr>
          <w:b/>
          <w:sz w:val="22"/>
        </w:rPr>
        <w:t>expense</w:t>
      </w:r>
      <w:r w:rsidRPr="0086598A">
        <w:rPr>
          <w:sz w:val="22"/>
        </w:rPr>
        <w:t xml:space="preserve"> and </w:t>
      </w:r>
      <w:r w:rsidRPr="0086598A">
        <w:rPr>
          <w:b/>
          <w:sz w:val="22"/>
        </w:rPr>
        <w:t>lack of evidence</w:t>
      </w:r>
      <w:r w:rsidRPr="0086598A">
        <w:rPr>
          <w:sz w:val="22"/>
        </w:rPr>
        <w:t xml:space="preserve"> </w:t>
      </w:r>
      <w:r w:rsidRPr="0086598A">
        <w:rPr>
          <w:b/>
          <w:sz w:val="22"/>
        </w:rPr>
        <w:t>(ROI)</w:t>
      </w:r>
    </w:p>
    <w:p w14:paraId="43295CC9" w14:textId="77777777" w:rsidR="00C83611" w:rsidRPr="0086598A" w:rsidRDefault="00C83611" w:rsidP="00C83611">
      <w:pPr>
        <w:rPr>
          <w:sz w:val="22"/>
        </w:rPr>
      </w:pPr>
      <w:r w:rsidRPr="0086598A">
        <w:rPr>
          <w:sz w:val="22"/>
        </w:rPr>
        <w:t>London boroughs would welcome information from the GLA, TfL or Central Government in relation to smart measures. Case studies and examples of implementation best practice were felt to be most interesting and relevant</w:t>
      </w:r>
    </w:p>
    <w:p w14:paraId="24D959B2" w14:textId="77777777" w:rsidR="00C83611" w:rsidRPr="0086598A" w:rsidRDefault="00C83611" w:rsidP="00C83611">
      <w:pPr>
        <w:rPr>
          <w:color w:val="FF0000"/>
          <w:sz w:val="22"/>
        </w:rPr>
      </w:pPr>
      <w:r w:rsidRPr="0086598A">
        <w:rPr>
          <w:sz w:val="22"/>
        </w:rPr>
        <w:t>Whilst all boroughs were open to receiving such information, we feel that Essex, Hammersmith &amp; Fulham, Camden, Westminster, Greenwich, Sutton, Islington, Ealing, and Haringey expressed the highest levels of enthusiasm. These same boroughs were also most effusive in their desire to actively collaborate and share information with other boroughs for mutual benefit</w:t>
      </w:r>
    </w:p>
    <w:p w14:paraId="4152D0DD" w14:textId="77777777" w:rsidR="00C83611" w:rsidRPr="0086598A" w:rsidRDefault="00C83611" w:rsidP="00C83611">
      <w:pPr>
        <w:rPr>
          <w:sz w:val="22"/>
        </w:rPr>
      </w:pPr>
      <w:r w:rsidRPr="0086598A">
        <w:rPr>
          <w:sz w:val="22"/>
        </w:rPr>
        <w:t>Of the specific smart measures we discussed with participants, overall response was fairly consistent</w:t>
      </w:r>
    </w:p>
    <w:p w14:paraId="212387E7" w14:textId="77777777" w:rsidR="00C83611" w:rsidRPr="00747E64" w:rsidRDefault="00C83611" w:rsidP="00C83611">
      <w:pPr>
        <w:pStyle w:val="ListParagraph"/>
        <w:numPr>
          <w:ilvl w:val="0"/>
          <w:numId w:val="32"/>
        </w:numPr>
      </w:pPr>
      <w:r w:rsidRPr="00747E64">
        <w:t>Smart lampposts and e-vehicles feel like the most natural / obvious / beneficial measures to implement</w:t>
      </w:r>
    </w:p>
    <w:p w14:paraId="6B2165AF" w14:textId="77777777" w:rsidR="00C83611" w:rsidRPr="00747E64" w:rsidRDefault="00C83611" w:rsidP="00C83611">
      <w:pPr>
        <w:pStyle w:val="ListParagraph"/>
        <w:numPr>
          <w:ilvl w:val="0"/>
          <w:numId w:val="32"/>
        </w:numPr>
      </w:pPr>
      <w:r w:rsidRPr="00747E64">
        <w:t>Smart energy and the Urban Sharing Platform feel more complicated to implement and manage</w:t>
      </w:r>
    </w:p>
    <w:p w14:paraId="7B46D053" w14:textId="77777777" w:rsidR="00C83611" w:rsidRDefault="00C83611" w:rsidP="00C83611">
      <w:pPr>
        <w:tabs>
          <w:tab w:val="left" w:pos="3975"/>
        </w:tabs>
      </w:pPr>
    </w:p>
    <w:p w14:paraId="66B2F3C4" w14:textId="77777777" w:rsidR="00C83611" w:rsidRDefault="00C83611" w:rsidP="00C83611">
      <w:pPr>
        <w:tabs>
          <w:tab w:val="left" w:pos="3975"/>
        </w:tabs>
      </w:pPr>
    </w:p>
    <w:p w14:paraId="7A3E8A87" w14:textId="77777777" w:rsidR="00C83611" w:rsidRDefault="00C83611" w:rsidP="00C83611">
      <w:pPr>
        <w:tabs>
          <w:tab w:val="left" w:pos="600"/>
          <w:tab w:val="left" w:pos="3975"/>
        </w:tabs>
      </w:pPr>
      <w:r>
        <w:lastRenderedPageBreak/>
        <w:tab/>
        <w:t xml:space="preserve"> </w:t>
      </w:r>
    </w:p>
    <w:p w14:paraId="4C556590" w14:textId="77777777" w:rsidR="00C83611" w:rsidRDefault="00C83611" w:rsidP="00C83611">
      <w:pPr>
        <w:pStyle w:val="Heading2"/>
      </w:pPr>
      <w:r>
        <w:t>Current deployment of smart measures</w:t>
      </w:r>
    </w:p>
    <w:p w14:paraId="03261D5B" w14:textId="77777777" w:rsidR="00C83611" w:rsidRDefault="00C83611" w:rsidP="00C83611">
      <w:pPr>
        <w:pStyle w:val="IntroParagraph"/>
      </w:pPr>
    </w:p>
    <w:p w14:paraId="6840EFF1" w14:textId="77777777" w:rsidR="00C83611" w:rsidRDefault="00C83611" w:rsidP="00C83611">
      <w:pPr>
        <w:pStyle w:val="IntroParagraph"/>
      </w:pPr>
      <w:r>
        <w:t xml:space="preserve">What </w:t>
      </w:r>
      <w:r w:rsidRPr="006B65EE">
        <w:rPr>
          <w:b/>
        </w:rPr>
        <w:t>motivates</w:t>
      </w:r>
      <w:r>
        <w:t xml:space="preserve"> boroughs to engage with the concept of smart measures?</w:t>
      </w:r>
    </w:p>
    <w:p w14:paraId="1E41E020" w14:textId="77777777" w:rsidR="00C83611" w:rsidRDefault="00C83611" w:rsidP="00C83611"/>
    <w:p w14:paraId="603FE17F" w14:textId="77777777" w:rsidR="00C83611" w:rsidRPr="006B65EE" w:rsidRDefault="00C83611" w:rsidP="00C83611">
      <w:pPr>
        <w:rPr>
          <w:sz w:val="22"/>
        </w:rPr>
      </w:pPr>
      <w:r w:rsidRPr="006B65EE">
        <w:rPr>
          <w:sz w:val="22"/>
        </w:rPr>
        <w:t xml:space="preserve">There </w:t>
      </w:r>
      <w:proofErr w:type="gramStart"/>
      <w:r w:rsidRPr="006B65EE">
        <w:rPr>
          <w:sz w:val="22"/>
        </w:rPr>
        <w:t>are a number of core</w:t>
      </w:r>
      <w:proofErr w:type="gramEnd"/>
      <w:r w:rsidRPr="006B65EE">
        <w:rPr>
          <w:sz w:val="22"/>
        </w:rPr>
        <w:t xml:space="preserve">, primary drivers to smart measures shared by all boroughs </w:t>
      </w:r>
    </w:p>
    <w:p w14:paraId="0DBAB5FB" w14:textId="77777777" w:rsidR="00C83611" w:rsidRPr="00747E64" w:rsidRDefault="00C83611" w:rsidP="00C83611">
      <w:pPr>
        <w:pStyle w:val="ListParagraph"/>
      </w:pPr>
      <w:r w:rsidRPr="00747E64">
        <w:t>The potential for</w:t>
      </w:r>
      <w:r w:rsidRPr="00747E64">
        <w:rPr>
          <w:b/>
        </w:rPr>
        <w:t xml:space="preserve"> cost savings</w:t>
      </w:r>
      <w:r w:rsidRPr="00747E64">
        <w:t xml:space="preserve"> is perhaps the number one driver for boroughs. Many feel under increasing pressure to improve efficiency and maximise staff output, for less spend.  Therefore, smart measures are often assessed within this context</w:t>
      </w:r>
    </w:p>
    <w:p w14:paraId="4EE426CA" w14:textId="77777777" w:rsidR="00C83611" w:rsidRPr="00747E64" w:rsidRDefault="00C83611" w:rsidP="00C83611">
      <w:pPr>
        <w:pStyle w:val="ListParagraph"/>
      </w:pPr>
      <w:r w:rsidRPr="00747E64">
        <w:t xml:space="preserve">Boroughs feel they have a duty to </w:t>
      </w:r>
      <w:r w:rsidRPr="00747E64">
        <w:rPr>
          <w:b/>
        </w:rPr>
        <w:t>improve residents’ lives</w:t>
      </w:r>
      <w:r w:rsidRPr="00747E64">
        <w:t>. There is a feeling that smart measures have the potential to enable easier access to services, as well as providing data that could inform the development of services to ensure they meet the evolving needs of the communities council’s serve</w:t>
      </w:r>
    </w:p>
    <w:p w14:paraId="21B0ED99" w14:textId="77777777" w:rsidR="00C83611" w:rsidRPr="00747E64" w:rsidRDefault="00C83611" w:rsidP="00C83611">
      <w:pPr>
        <w:pStyle w:val="ListParagraph"/>
      </w:pPr>
      <w:r w:rsidRPr="00747E64">
        <w:t>Whether this be AQ information, ASB information or parking space usage (as just three examples), many boroughs believe that Smart measures can help reduce deprivation, crime and improve overall welfare</w:t>
      </w:r>
    </w:p>
    <w:p w14:paraId="1B97D4BC" w14:textId="77777777" w:rsidR="00C83611" w:rsidRPr="00747E64" w:rsidRDefault="00C83611" w:rsidP="00C83611">
      <w:pPr>
        <w:pStyle w:val="ListParagraph"/>
      </w:pPr>
      <w:r w:rsidRPr="00747E64">
        <w:t>Apps and online access to services are increasingly being used to provide easier and more effective means of communication. These systems can often help minimise bureaucracy for residents and staff and help ensure issues are addressed more efficiently and quickly than in the past</w:t>
      </w:r>
    </w:p>
    <w:p w14:paraId="2AC8F515" w14:textId="77777777" w:rsidR="00C83611" w:rsidRPr="00747E64" w:rsidRDefault="00C83611" w:rsidP="00C83611">
      <w:pPr>
        <w:pStyle w:val="ListParagraph"/>
      </w:pPr>
      <w:r w:rsidRPr="00747E64">
        <w:t xml:space="preserve">The hope is that that as a product of this, smart measures can improve positive perceptions of the council and drive a </w:t>
      </w:r>
      <w:r w:rsidRPr="00747E64">
        <w:rPr>
          <w:b/>
        </w:rPr>
        <w:t>greater sense of connectivity</w:t>
      </w:r>
      <w:r w:rsidRPr="00747E64">
        <w:t xml:space="preserve"> between a borough and its residents</w:t>
      </w:r>
    </w:p>
    <w:p w14:paraId="7A6EF6B9" w14:textId="77777777" w:rsidR="00C83611" w:rsidRPr="006B65EE" w:rsidRDefault="00C83611" w:rsidP="00C83611">
      <w:pPr>
        <w:rPr>
          <w:sz w:val="22"/>
        </w:rPr>
      </w:pPr>
    </w:p>
    <w:p w14:paraId="0DFC1E15" w14:textId="77777777" w:rsidR="00C83611" w:rsidRPr="006B65EE" w:rsidRDefault="00C83611" w:rsidP="00C83611">
      <w:pPr>
        <w:rPr>
          <w:sz w:val="22"/>
        </w:rPr>
      </w:pPr>
      <w:r w:rsidRPr="006B65EE">
        <w:rPr>
          <w:sz w:val="22"/>
        </w:rPr>
        <w:t>In addition, there are other drivers that are important in some cases, but are not shared by all. It may well be that job role / remit plays a role here, with individual participants reflecting the priorities of their specific portfolio, or else the particular challenges faced by the borough they work for</w:t>
      </w:r>
    </w:p>
    <w:p w14:paraId="1C1ABD4F" w14:textId="77777777" w:rsidR="00C83611" w:rsidRPr="00747E64" w:rsidRDefault="00C83611" w:rsidP="00C83611">
      <w:pPr>
        <w:pStyle w:val="ListParagraph"/>
      </w:pPr>
      <w:r w:rsidRPr="00747E64">
        <w:t xml:space="preserve">Many are motivated by the drive to make London a greener, cleaner environment and therefore </w:t>
      </w:r>
      <w:r w:rsidRPr="00747E64">
        <w:rPr>
          <w:b/>
        </w:rPr>
        <w:t>Air Quality</w:t>
      </w:r>
      <w:r w:rsidRPr="00747E64">
        <w:t xml:space="preserve"> improvements are often high on the agenda.  There is a desire to create cleaner, greener cities, driven in part by the Mayor of London and TfL’s strategy </w:t>
      </w:r>
    </w:p>
    <w:p w14:paraId="48DD4396" w14:textId="77777777" w:rsidR="00C83611" w:rsidRPr="00747E64" w:rsidRDefault="00C83611" w:rsidP="00C83611">
      <w:pPr>
        <w:pStyle w:val="ListParagraph"/>
      </w:pPr>
      <w:r w:rsidRPr="00747E64">
        <w:rPr>
          <w:b/>
        </w:rPr>
        <w:t>Generating and supporting employment and business within boroughs</w:t>
      </w:r>
      <w:r w:rsidRPr="00747E64">
        <w:t xml:space="preserve"> was a key driver for some boroughs, particularly inner boroughs. Introducing high speed </w:t>
      </w:r>
      <w:proofErr w:type="spellStart"/>
      <w:r w:rsidRPr="00747E64">
        <w:t>wifi</w:t>
      </w:r>
      <w:proofErr w:type="spellEnd"/>
      <w:r w:rsidRPr="00747E64">
        <w:t xml:space="preserve"> was specifically seen as a means of helping with attracting and retaining more small business </w:t>
      </w:r>
    </w:p>
    <w:p w14:paraId="6B769AB2" w14:textId="77777777" w:rsidR="00C83611" w:rsidRPr="006B65EE" w:rsidRDefault="00C83611" w:rsidP="00C83611">
      <w:pPr>
        <w:rPr>
          <w:sz w:val="22"/>
        </w:rPr>
      </w:pPr>
    </w:p>
    <w:p w14:paraId="40198A43" w14:textId="77777777" w:rsidR="00C83611" w:rsidRPr="006B65EE" w:rsidRDefault="00C83611" w:rsidP="00C83611">
      <w:pPr>
        <w:rPr>
          <w:sz w:val="22"/>
        </w:rPr>
      </w:pPr>
      <w:r w:rsidRPr="006B65EE">
        <w:rPr>
          <w:sz w:val="22"/>
        </w:rPr>
        <w:t>For those a little bit further behind, and where perhaps the will or knowledge base in the area of smart measures is somewhat lacking, there are a number of extrinsic factors playing a role in driving interest and appeal</w:t>
      </w:r>
    </w:p>
    <w:p w14:paraId="2ED9FFE3" w14:textId="77777777" w:rsidR="00C83611" w:rsidRPr="00747E64" w:rsidRDefault="00C83611" w:rsidP="00C83611">
      <w:pPr>
        <w:pStyle w:val="ListParagraph"/>
      </w:pPr>
      <w:r w:rsidRPr="00747E64">
        <w:t xml:space="preserve">Some are driven to implement smart measures because they realise this is the way the world is moving – they </w:t>
      </w:r>
      <w:r w:rsidRPr="00747E64">
        <w:rPr>
          <w:b/>
        </w:rPr>
        <w:t>don’t want to be left behind</w:t>
      </w:r>
    </w:p>
    <w:p w14:paraId="7C3A6F3E" w14:textId="77777777" w:rsidR="00C83611" w:rsidRPr="00747E64" w:rsidRDefault="00C83611" w:rsidP="00C83611">
      <w:pPr>
        <w:pStyle w:val="ListParagraph"/>
      </w:pPr>
      <w:r w:rsidRPr="00747E64">
        <w:rPr>
          <w:b/>
        </w:rPr>
        <w:t>TfL funding and initiatives</w:t>
      </w:r>
      <w:r w:rsidRPr="00747E64">
        <w:t xml:space="preserve"> are also key drivers to smart measures. The role TfL plays in raising awareness and providing incentives is critical in driving smart measures higher up the agenda  </w:t>
      </w:r>
    </w:p>
    <w:p w14:paraId="68CA9E2C" w14:textId="77777777" w:rsidR="00C83611" w:rsidRPr="00747E64" w:rsidRDefault="00C83611" w:rsidP="00C83611">
      <w:pPr>
        <w:pStyle w:val="ListParagraph"/>
      </w:pPr>
      <w:r w:rsidRPr="00747E64">
        <w:rPr>
          <w:b/>
        </w:rPr>
        <w:t>Suppliers can also play a role</w:t>
      </w:r>
      <w:r w:rsidRPr="00747E64">
        <w:t>, particularly during contract renewal periods. Suppliers may well approach borough councils with innovations in this area in the hope of demonstrating added value and securing the next contract term</w:t>
      </w:r>
    </w:p>
    <w:p w14:paraId="4022F98B" w14:textId="77777777" w:rsidR="00C83611" w:rsidRDefault="00C83611" w:rsidP="00C83611">
      <w:pPr>
        <w:spacing w:before="0" w:after="200" w:line="276" w:lineRule="auto"/>
        <w:rPr>
          <w:b/>
          <w:sz w:val="24"/>
        </w:rPr>
      </w:pPr>
      <w:r>
        <w:rPr>
          <w:b/>
          <w:sz w:val="24"/>
        </w:rPr>
        <w:br w:type="page"/>
      </w:r>
    </w:p>
    <w:p w14:paraId="18CC1121" w14:textId="77777777" w:rsidR="00C83611" w:rsidRDefault="00C83611" w:rsidP="00C83611">
      <w:pPr>
        <w:pStyle w:val="IntroParagraph"/>
      </w:pPr>
      <w:r>
        <w:lastRenderedPageBreak/>
        <w:t xml:space="preserve">What </w:t>
      </w:r>
      <w:r w:rsidRPr="006B65EE">
        <w:rPr>
          <w:b/>
        </w:rPr>
        <w:t>deters</w:t>
      </w:r>
      <w:r>
        <w:t xml:space="preserve"> boroughs from engaging with the concept of smart measures?</w:t>
      </w:r>
    </w:p>
    <w:p w14:paraId="67B9EB57" w14:textId="77777777" w:rsidR="00C83611" w:rsidRDefault="00C83611" w:rsidP="00C83611">
      <w:pPr>
        <w:rPr>
          <w:b/>
          <w:sz w:val="24"/>
        </w:rPr>
      </w:pPr>
    </w:p>
    <w:p w14:paraId="628645F7" w14:textId="77777777" w:rsidR="00C83611" w:rsidRDefault="00C83611" w:rsidP="00C83611">
      <w:pPr>
        <w:rPr>
          <w:b/>
          <w:sz w:val="22"/>
        </w:rPr>
      </w:pPr>
      <w:r w:rsidRPr="006B65EE">
        <w:rPr>
          <w:sz w:val="22"/>
        </w:rPr>
        <w:t>The two universal barriers that seem to deter boroughs from engaging with Smart measures include</w:t>
      </w:r>
      <w:r>
        <w:rPr>
          <w:sz w:val="22"/>
        </w:rPr>
        <w:t xml:space="preserve"> perceived</w:t>
      </w:r>
      <w:r w:rsidRPr="006B65EE">
        <w:rPr>
          <w:sz w:val="22"/>
        </w:rPr>
        <w:t xml:space="preserve"> </w:t>
      </w:r>
      <w:r w:rsidRPr="006B65EE">
        <w:rPr>
          <w:b/>
          <w:sz w:val="22"/>
        </w:rPr>
        <w:t>expense</w:t>
      </w:r>
      <w:r w:rsidRPr="006B65EE">
        <w:rPr>
          <w:sz w:val="22"/>
        </w:rPr>
        <w:t xml:space="preserve"> and</w:t>
      </w:r>
      <w:r>
        <w:rPr>
          <w:sz w:val="22"/>
        </w:rPr>
        <w:t xml:space="preserve"> a corresponding</w:t>
      </w:r>
      <w:r w:rsidRPr="006B65EE">
        <w:rPr>
          <w:sz w:val="22"/>
        </w:rPr>
        <w:t xml:space="preserve"> </w:t>
      </w:r>
      <w:r w:rsidRPr="006B65EE">
        <w:rPr>
          <w:b/>
          <w:sz w:val="22"/>
        </w:rPr>
        <w:t>lack of evidence</w:t>
      </w:r>
      <w:r w:rsidRPr="006B65EE">
        <w:rPr>
          <w:sz w:val="22"/>
        </w:rPr>
        <w:t xml:space="preserve"> </w:t>
      </w:r>
      <w:r>
        <w:rPr>
          <w:sz w:val="22"/>
        </w:rPr>
        <w:t xml:space="preserve">of the benefits to residents </w:t>
      </w:r>
      <w:r w:rsidRPr="006B65EE">
        <w:rPr>
          <w:b/>
          <w:sz w:val="22"/>
        </w:rPr>
        <w:t>(ROI)</w:t>
      </w:r>
    </w:p>
    <w:p w14:paraId="5436FB02" w14:textId="77777777" w:rsidR="00C83611" w:rsidRPr="006940A0" w:rsidRDefault="00C83611" w:rsidP="00C83611">
      <w:pPr>
        <w:pStyle w:val="ListParagraph"/>
      </w:pPr>
      <w:r w:rsidRPr="006940A0">
        <w:rPr>
          <w:b/>
        </w:rPr>
        <w:t>Expense and budgets</w:t>
      </w:r>
      <w:r w:rsidRPr="006940A0">
        <w:t xml:space="preserve"> are a major barrier to the implementations Smart measures, in terms of the up-front cost, but also in terms of maintenance, which currently is felt to be an unknown component</w:t>
      </w:r>
    </w:p>
    <w:p w14:paraId="5C48533E" w14:textId="77777777" w:rsidR="00C83611" w:rsidRPr="006940A0" w:rsidRDefault="00C83611" w:rsidP="00C83611">
      <w:pPr>
        <w:pStyle w:val="ListParagraph"/>
        <w:rPr>
          <w:b/>
        </w:rPr>
      </w:pPr>
      <w:r w:rsidRPr="006940A0">
        <w:t xml:space="preserve">Issues around cost are compounded by a lack of understanding of the benefits of such measures.  Boroughs are reticent to spend money on smart measures until they are reassured by </w:t>
      </w:r>
      <w:r w:rsidRPr="006940A0">
        <w:rPr>
          <w:b/>
        </w:rPr>
        <w:t>evidence</w:t>
      </w:r>
      <w:r w:rsidRPr="006940A0">
        <w:t xml:space="preserve"> that doing so will result in a strong return on investment (ROI). This isn’t necessarily limited to a monetary ROI – it could also be measured in terms or providing a clear and demonstrable benefit to residents.  This concern can slow the process of implementing smart measures as boroughs research options and seek out evidence of the positive impact they bring</w:t>
      </w:r>
    </w:p>
    <w:p w14:paraId="5DAE515B" w14:textId="77777777" w:rsidR="00C83611" w:rsidRDefault="00C83611" w:rsidP="00C83611">
      <w:pPr>
        <w:rPr>
          <w:sz w:val="22"/>
        </w:rPr>
      </w:pPr>
    </w:p>
    <w:p w14:paraId="0373F61D" w14:textId="77777777" w:rsidR="00C83611" w:rsidRDefault="00C83611" w:rsidP="00C83611">
      <w:pPr>
        <w:rPr>
          <w:sz w:val="22"/>
        </w:rPr>
      </w:pPr>
      <w:r>
        <w:rPr>
          <w:sz w:val="22"/>
        </w:rPr>
        <w:t>A lack of understanding of smart measures is another core barrier – particularly for those who haven’t yet begun the implementation journey</w:t>
      </w:r>
    </w:p>
    <w:p w14:paraId="12B57926" w14:textId="77777777" w:rsidR="00C83611" w:rsidRPr="00F467D7" w:rsidRDefault="00C83611" w:rsidP="00C83611">
      <w:pPr>
        <w:pStyle w:val="ListParagraph"/>
      </w:pPr>
      <w:r w:rsidRPr="00F467D7">
        <w:t xml:space="preserve">This can also be </w:t>
      </w:r>
      <w:r w:rsidRPr="00F467D7">
        <w:rPr>
          <w:b/>
        </w:rPr>
        <w:t>lack of awareness</w:t>
      </w:r>
      <w:r w:rsidRPr="00F467D7">
        <w:t xml:space="preserve"> around smart measures which leaves some boroughs with a lot of work to do. There is a need to educate staff and stakeholders as to the benefits, in order to achieve buy-in and support from all areas of the council  </w:t>
      </w:r>
    </w:p>
    <w:p w14:paraId="56F56CA3" w14:textId="77777777" w:rsidR="00C83611" w:rsidRPr="00F467D7" w:rsidRDefault="00C83611" w:rsidP="00C83611">
      <w:pPr>
        <w:pStyle w:val="ListParagraph"/>
      </w:pPr>
      <w:r w:rsidRPr="00F467D7">
        <w:t xml:space="preserve">Senior management are not always tech savvy and therefore not always on board with the idea of change, which can make it difficult to drive forward a smart measures agenda </w:t>
      </w:r>
    </w:p>
    <w:p w14:paraId="20558E25" w14:textId="77777777" w:rsidR="00C83611" w:rsidRPr="006940A0" w:rsidRDefault="00C83611" w:rsidP="00C83611">
      <w:pPr>
        <w:pStyle w:val="ListParagraph"/>
      </w:pPr>
      <w:r w:rsidRPr="006940A0">
        <w:t xml:space="preserve">Boroughs talk about wanting to </w:t>
      </w:r>
      <w:r w:rsidRPr="006940A0">
        <w:rPr>
          <w:b/>
        </w:rPr>
        <w:t>understand what other boroughs / international cities have done</w:t>
      </w:r>
      <w:r w:rsidRPr="006940A0">
        <w:t xml:space="preserve"> - case studies of best practice are required to reassure that smart measures justify the required investment </w:t>
      </w:r>
    </w:p>
    <w:p w14:paraId="0D3AEE9F" w14:textId="77777777" w:rsidR="00C83611" w:rsidRPr="006940A0" w:rsidRDefault="00C83611" w:rsidP="00C83611">
      <w:pPr>
        <w:pStyle w:val="ListParagraph"/>
      </w:pPr>
      <w:r w:rsidRPr="006940A0">
        <w:t xml:space="preserve">Many boroughs are </w:t>
      </w:r>
      <w:r w:rsidRPr="006940A0">
        <w:rPr>
          <w:b/>
        </w:rPr>
        <w:t>nervous about ‘going first’</w:t>
      </w:r>
      <w:r w:rsidRPr="006940A0">
        <w:t xml:space="preserve"> when procuring Smart measures, most do not desire to be first to market as they are worried that they might ‘buy too soon’ and that the </w:t>
      </w:r>
      <w:r w:rsidRPr="006940A0">
        <w:rPr>
          <w:b/>
        </w:rPr>
        <w:t>tech changes very quickly</w:t>
      </w:r>
      <w:r w:rsidRPr="006940A0">
        <w:t xml:space="preserve"> and they are left with out-dated technology. There was </w:t>
      </w:r>
      <w:proofErr w:type="gramStart"/>
      <w:r w:rsidRPr="006940A0">
        <w:t>an openness</w:t>
      </w:r>
      <w:proofErr w:type="gramEnd"/>
      <w:r w:rsidRPr="006940A0">
        <w:t xml:space="preserve"> to collaborating with other boroughs, with this being driven in large part by a sense of ‘safety in numbers’.  N.B. only a minority were actually doing the opposite i.e. seeking to be the first borough to implement some kind of Smart measure)</w:t>
      </w:r>
    </w:p>
    <w:p w14:paraId="28E100B0" w14:textId="77777777" w:rsidR="00C83611" w:rsidRDefault="00C83611" w:rsidP="00C83611">
      <w:pPr>
        <w:rPr>
          <w:sz w:val="22"/>
        </w:rPr>
      </w:pPr>
    </w:p>
    <w:p w14:paraId="5AE418E2" w14:textId="77777777" w:rsidR="00C83611" w:rsidRDefault="00C83611" w:rsidP="00C83611">
      <w:pPr>
        <w:rPr>
          <w:sz w:val="22"/>
        </w:rPr>
      </w:pPr>
      <w:r>
        <w:rPr>
          <w:sz w:val="22"/>
        </w:rPr>
        <w:t>S</w:t>
      </w:r>
      <w:r w:rsidRPr="001E6AEF">
        <w:rPr>
          <w:sz w:val="22"/>
        </w:rPr>
        <w:t>ome were also of the feeling that the technology is yet to come of age, proclaiming that the smart measures</w:t>
      </w:r>
      <w:r w:rsidRPr="001E6AEF">
        <w:rPr>
          <w:b/>
          <w:sz w:val="22"/>
        </w:rPr>
        <w:t xml:space="preserve"> they had seen are not yet advanced enough to warrant the required investment</w:t>
      </w:r>
    </w:p>
    <w:p w14:paraId="7B9B71BC" w14:textId="77777777" w:rsidR="00C83611" w:rsidRDefault="00C83611" w:rsidP="00C83611">
      <w:pPr>
        <w:pStyle w:val="ListParagraph"/>
      </w:pPr>
      <w:r w:rsidRPr="006940A0">
        <w:t>Some boroughs were disappointed at what they had been shown by LEDNET</w:t>
      </w:r>
      <w:r>
        <w:t xml:space="preserve">, </w:t>
      </w:r>
      <w:r w:rsidRPr="006940A0">
        <w:t>and were expecting measures to be more advanced</w:t>
      </w:r>
    </w:p>
    <w:p w14:paraId="15673F1F" w14:textId="77777777" w:rsidR="00C83611" w:rsidRPr="006940A0" w:rsidRDefault="00C83611" w:rsidP="00C83611">
      <w:pPr>
        <w:pStyle w:val="ListParagraph"/>
      </w:pPr>
      <w:r w:rsidRPr="006940A0">
        <w:t>A minority expressed a feeling that the Smart Cities programme was a little uninspiring, and lacking in the ambition of similar program</w:t>
      </w:r>
      <w:r>
        <w:t xml:space="preserve">mes in other parts of the world </w:t>
      </w:r>
      <w:r w:rsidRPr="006940A0">
        <w:t>such as Singapore and Australia</w:t>
      </w:r>
    </w:p>
    <w:p w14:paraId="34ED4BA0" w14:textId="77777777" w:rsidR="00C83611" w:rsidRDefault="00C83611" w:rsidP="00C83611"/>
    <w:p w14:paraId="0E7AF7EB" w14:textId="77777777" w:rsidR="00C83611" w:rsidRDefault="00C83611" w:rsidP="00C83611"/>
    <w:p w14:paraId="1E85AE17" w14:textId="77777777" w:rsidR="00C83611" w:rsidRDefault="00C83611" w:rsidP="00C83611"/>
    <w:p w14:paraId="09747948" w14:textId="77777777" w:rsidR="00C83611" w:rsidRDefault="00C83611" w:rsidP="00C83611"/>
    <w:p w14:paraId="545D793A" w14:textId="77777777" w:rsidR="00C83611" w:rsidRDefault="00C83611" w:rsidP="00C83611"/>
    <w:p w14:paraId="21007725" w14:textId="77777777" w:rsidR="00C83611" w:rsidRDefault="00C83611" w:rsidP="00C83611"/>
    <w:p w14:paraId="29E78E73" w14:textId="77777777" w:rsidR="00C83611" w:rsidRDefault="00C83611" w:rsidP="00C83611"/>
    <w:p w14:paraId="33509A9C" w14:textId="77777777" w:rsidR="00C83611" w:rsidRDefault="00C83611" w:rsidP="00C83611"/>
    <w:p w14:paraId="36481B6E" w14:textId="77777777" w:rsidR="00C83611" w:rsidRDefault="00C83611" w:rsidP="00C83611"/>
    <w:p w14:paraId="07510CC0" w14:textId="77777777" w:rsidR="00C83611" w:rsidRPr="00F467D7" w:rsidRDefault="00C83611" w:rsidP="00C83611">
      <w:pPr>
        <w:rPr>
          <w:sz w:val="22"/>
        </w:rPr>
      </w:pPr>
      <w:r w:rsidRPr="00F467D7">
        <w:rPr>
          <w:sz w:val="22"/>
        </w:rPr>
        <w:lastRenderedPageBreak/>
        <w:t>Other barriers cited included</w:t>
      </w:r>
    </w:p>
    <w:p w14:paraId="4B62E7A8" w14:textId="77777777" w:rsidR="00C83611" w:rsidRPr="00F467D7" w:rsidRDefault="00C83611" w:rsidP="00C83611">
      <w:pPr>
        <w:pStyle w:val="ListParagraph"/>
      </w:pPr>
      <w:r w:rsidRPr="00F467D7">
        <w:rPr>
          <w:b/>
        </w:rPr>
        <w:t>A feeling that residents are not always on board with adopting smart measures</w:t>
      </w:r>
      <w:r w:rsidRPr="00F467D7">
        <w:t xml:space="preserve"> which can mean that progress is slow. Some </w:t>
      </w:r>
      <w:proofErr w:type="gramStart"/>
      <w:r w:rsidRPr="00F467D7">
        <w:t>councils</w:t>
      </w:r>
      <w:proofErr w:type="gramEnd"/>
      <w:r w:rsidRPr="00F467D7">
        <w:t xml:space="preserve"> feel it is necessary to match smart measures with particular communities and audiences, and are unsure at this point as to which measures will most benefit their borough. For example, electric cars may be a harder sell for boroughs with populations wedded to prestige car ownership (which tends not to be electric)</w:t>
      </w:r>
    </w:p>
    <w:p w14:paraId="2C5E03EE" w14:textId="77777777" w:rsidR="00C83611" w:rsidRPr="00F467D7" w:rsidRDefault="00C83611" w:rsidP="00C83611">
      <w:pPr>
        <w:pStyle w:val="ListParagraph"/>
      </w:pPr>
      <w:r w:rsidRPr="00F467D7">
        <w:rPr>
          <w:b/>
        </w:rPr>
        <w:t>Not owning street furniture</w:t>
      </w:r>
      <w:r w:rsidRPr="00F467D7">
        <w:t xml:space="preserve"> can make implementation more complex due to the increased number of stakeholders involved </w:t>
      </w:r>
    </w:p>
    <w:p w14:paraId="2DC98A84" w14:textId="77777777" w:rsidR="00C83611" w:rsidRPr="00747E64" w:rsidRDefault="00C83611" w:rsidP="00C83611">
      <w:pPr>
        <w:pStyle w:val="ListParagraph"/>
      </w:pPr>
      <w:r w:rsidRPr="00F467D7">
        <w:rPr>
          <w:b/>
        </w:rPr>
        <w:t>Current tenders and contracts already in place</w:t>
      </w:r>
      <w:r w:rsidRPr="00F467D7">
        <w:t xml:space="preserve"> – if a contract is in place then it is very unlikely that smart measures will be brought in until that contract is up for renewal (and these sometimes last for many years). Timing is key - the general PFI process is a barrier </w:t>
      </w:r>
    </w:p>
    <w:p w14:paraId="27D3C79E" w14:textId="77777777" w:rsidR="00C83611" w:rsidRPr="00747E64" w:rsidRDefault="00C83611" w:rsidP="00C83611">
      <w:pPr>
        <w:pStyle w:val="ListParagraph"/>
      </w:pPr>
      <w:r w:rsidRPr="00747E64">
        <w:t xml:space="preserve">Some boroughs agreed that it can be </w:t>
      </w:r>
      <w:r w:rsidRPr="00747E64">
        <w:rPr>
          <w:b/>
        </w:rPr>
        <w:t>difficult to navigate suppliers</w:t>
      </w:r>
      <w:r w:rsidRPr="00747E64">
        <w:t xml:space="preserve"> which adds to this feeling of being uninformed</w:t>
      </w:r>
    </w:p>
    <w:p w14:paraId="029DADD4" w14:textId="77777777" w:rsidR="00C83611" w:rsidRPr="00747E64" w:rsidRDefault="00C83611" w:rsidP="00C83611">
      <w:pPr>
        <w:pStyle w:val="ListParagraph"/>
      </w:pPr>
      <w:r w:rsidRPr="00747E64">
        <w:rPr>
          <w:b/>
        </w:rPr>
        <w:t>Fear of Smart tech failing/not working/not functioning</w:t>
      </w:r>
      <w:r w:rsidRPr="00747E64">
        <w:t xml:space="preserve"> – if a system goes down then can be chaotic, need something in place which might be costly  </w:t>
      </w:r>
    </w:p>
    <w:p w14:paraId="76223EAE" w14:textId="77777777" w:rsidR="00C83611" w:rsidRPr="00747E64" w:rsidRDefault="00C83611" w:rsidP="00C83611">
      <w:pPr>
        <w:pStyle w:val="ListParagraph"/>
      </w:pPr>
      <w:r w:rsidRPr="00747E64">
        <w:rPr>
          <w:b/>
        </w:rPr>
        <w:t>Other bigger priorities</w:t>
      </w:r>
      <w:r w:rsidRPr="00747E64">
        <w:t>, some boroughs feel that whilst Smart measures are essential for the future of their boroughs, they are not top priority</w:t>
      </w:r>
    </w:p>
    <w:p w14:paraId="1ACBA0E9" w14:textId="77777777" w:rsidR="00C83611" w:rsidRPr="00747E64" w:rsidRDefault="00C83611" w:rsidP="00C83611">
      <w:pPr>
        <w:pStyle w:val="ListParagraph"/>
      </w:pPr>
      <w:r w:rsidRPr="00747E64">
        <w:rPr>
          <w:b/>
        </w:rPr>
        <w:t xml:space="preserve">Low collaboration across Boroughs could prevent progress </w:t>
      </w:r>
      <w:r w:rsidRPr="00747E64">
        <w:t>– most did not feel this to be the case but could see it as an issue if not formalised</w:t>
      </w:r>
    </w:p>
    <w:p w14:paraId="10E8D341" w14:textId="77777777" w:rsidR="00C83611" w:rsidRDefault="00C83611" w:rsidP="00C83611">
      <w:pPr>
        <w:spacing w:before="0" w:after="200" w:line="276" w:lineRule="auto"/>
        <w:rPr>
          <w:b/>
          <w:sz w:val="24"/>
        </w:rPr>
        <w:sectPr w:rsidR="00C83611" w:rsidSect="004C230D">
          <w:headerReference w:type="default" r:id="rId18"/>
          <w:footerReference w:type="default" r:id="rId19"/>
          <w:pgSz w:w="11906" w:h="16838"/>
          <w:pgMar w:top="720" w:right="1134" w:bottom="720" w:left="1134" w:header="709" w:footer="170" w:gutter="0"/>
          <w:cols w:space="737"/>
          <w:docGrid w:linePitch="360"/>
        </w:sectPr>
      </w:pPr>
    </w:p>
    <w:p w14:paraId="4EFD1877" w14:textId="77777777" w:rsidR="00C83611" w:rsidRPr="000704FB" w:rsidRDefault="00C83611" w:rsidP="00C83611">
      <w:pPr>
        <w:spacing w:before="0" w:after="200" w:line="276" w:lineRule="auto"/>
        <w:rPr>
          <w:b/>
          <w:sz w:val="24"/>
        </w:rPr>
      </w:pPr>
      <w:r>
        <w:rPr>
          <w:b/>
          <w:sz w:val="24"/>
        </w:rPr>
        <w:lastRenderedPageBreak/>
        <w:t>Deployment of S</w:t>
      </w:r>
      <w:r w:rsidRPr="004C71A8">
        <w:rPr>
          <w:b/>
          <w:sz w:val="24"/>
        </w:rPr>
        <w:t xml:space="preserve">mart measures – what </w:t>
      </w:r>
      <w:r>
        <w:rPr>
          <w:b/>
          <w:sz w:val="24"/>
        </w:rPr>
        <w:t>Smart measures are currently in place?</w:t>
      </w:r>
    </w:p>
    <w:tbl>
      <w:tblPr>
        <w:tblW w:w="15393" w:type="dxa"/>
        <w:tblInd w:w="-5" w:type="dxa"/>
        <w:tblLook w:val="04A0" w:firstRow="1" w:lastRow="0" w:firstColumn="1" w:lastColumn="0" w:noHBand="0" w:noVBand="1"/>
      </w:tblPr>
      <w:tblGrid>
        <w:gridCol w:w="2840"/>
        <w:gridCol w:w="1153"/>
        <w:gridCol w:w="1227"/>
        <w:gridCol w:w="1148"/>
        <w:gridCol w:w="1318"/>
        <w:gridCol w:w="1330"/>
        <w:gridCol w:w="1474"/>
        <w:gridCol w:w="1414"/>
        <w:gridCol w:w="1122"/>
        <w:gridCol w:w="1035"/>
        <w:gridCol w:w="1332"/>
      </w:tblGrid>
      <w:tr w:rsidR="00C83611" w:rsidRPr="00001528" w14:paraId="5E2AE745" w14:textId="77777777" w:rsidTr="004460A2">
        <w:trPr>
          <w:trHeight w:val="472"/>
        </w:trPr>
        <w:tc>
          <w:tcPr>
            <w:tcW w:w="2840" w:type="dxa"/>
            <w:tcBorders>
              <w:top w:val="single" w:sz="4" w:space="0" w:color="auto"/>
              <w:left w:val="single" w:sz="4" w:space="0" w:color="auto"/>
              <w:bottom w:val="single" w:sz="4" w:space="0" w:color="auto"/>
              <w:right w:val="single" w:sz="4" w:space="0" w:color="auto"/>
            </w:tcBorders>
            <w:shd w:val="clear" w:color="000000" w:fill="B8CCE4"/>
            <w:noWrap/>
            <w:vAlign w:val="center"/>
            <w:hideMark/>
          </w:tcPr>
          <w:p w14:paraId="5EA05B61" w14:textId="77777777" w:rsidR="00C83611" w:rsidRPr="00001528" w:rsidRDefault="00C83611" w:rsidP="004460A2">
            <w:pPr>
              <w:spacing w:before="0" w:after="0"/>
              <w:jc w:val="center"/>
              <w:rPr>
                <w:rFonts w:eastAsia="Times New Roman" w:cs="Calibri"/>
                <w:b/>
                <w:bCs/>
                <w:color w:val="000000"/>
                <w:szCs w:val="20"/>
                <w:lang w:eastAsia="en-GB"/>
              </w:rPr>
            </w:pPr>
            <w:r w:rsidRPr="00001528">
              <w:rPr>
                <w:rFonts w:eastAsia="Times New Roman" w:cs="Calibri"/>
                <w:b/>
                <w:bCs/>
                <w:color w:val="000000"/>
                <w:szCs w:val="20"/>
                <w:lang w:eastAsia="en-GB"/>
              </w:rPr>
              <w:t>London Borough</w:t>
            </w:r>
          </w:p>
        </w:tc>
        <w:tc>
          <w:tcPr>
            <w:tcW w:w="1153" w:type="dxa"/>
            <w:tcBorders>
              <w:top w:val="single" w:sz="4" w:space="0" w:color="auto"/>
              <w:left w:val="single" w:sz="4" w:space="0" w:color="auto"/>
              <w:bottom w:val="single" w:sz="4" w:space="0" w:color="auto"/>
              <w:right w:val="single" w:sz="4" w:space="0" w:color="auto"/>
            </w:tcBorders>
            <w:shd w:val="clear" w:color="000000" w:fill="B8CCE4"/>
          </w:tcPr>
          <w:p w14:paraId="48DE8363" w14:textId="77777777" w:rsidR="00C83611" w:rsidRPr="00001528" w:rsidRDefault="00C83611" w:rsidP="004460A2">
            <w:pPr>
              <w:spacing w:before="0" w:after="0"/>
              <w:jc w:val="center"/>
              <w:rPr>
                <w:rFonts w:eastAsia="Times New Roman" w:cs="Calibri"/>
                <w:b/>
                <w:bCs/>
                <w:color w:val="000000"/>
                <w:szCs w:val="20"/>
                <w:lang w:eastAsia="en-GB"/>
              </w:rPr>
            </w:pPr>
            <w:r>
              <w:rPr>
                <w:rFonts w:eastAsia="Times New Roman" w:cs="Calibri"/>
                <w:b/>
                <w:bCs/>
                <w:color w:val="000000"/>
                <w:szCs w:val="20"/>
                <w:lang w:eastAsia="en-GB"/>
              </w:rPr>
              <w:t>Smart parking measures</w:t>
            </w:r>
          </w:p>
        </w:tc>
        <w:tc>
          <w:tcPr>
            <w:tcW w:w="1227" w:type="dxa"/>
            <w:tcBorders>
              <w:top w:val="single" w:sz="4" w:space="0" w:color="auto"/>
              <w:left w:val="single" w:sz="4" w:space="0" w:color="auto"/>
              <w:bottom w:val="single" w:sz="4" w:space="0" w:color="auto"/>
              <w:right w:val="single" w:sz="4" w:space="0" w:color="auto"/>
            </w:tcBorders>
            <w:shd w:val="clear" w:color="000000" w:fill="B8CCE4"/>
          </w:tcPr>
          <w:p w14:paraId="1B633D11" w14:textId="77777777" w:rsidR="00C83611" w:rsidRPr="00001528" w:rsidRDefault="00C83611" w:rsidP="004460A2">
            <w:pPr>
              <w:spacing w:before="0" w:after="0"/>
              <w:jc w:val="center"/>
              <w:rPr>
                <w:rFonts w:eastAsia="Times New Roman" w:cs="Calibri"/>
                <w:b/>
                <w:bCs/>
                <w:color w:val="000000"/>
                <w:szCs w:val="20"/>
                <w:lang w:eastAsia="en-GB"/>
              </w:rPr>
            </w:pPr>
            <w:r>
              <w:rPr>
                <w:rFonts w:eastAsia="Times New Roman" w:cs="Calibri"/>
                <w:b/>
                <w:bCs/>
                <w:color w:val="000000"/>
                <w:szCs w:val="20"/>
                <w:lang w:eastAsia="en-GB"/>
              </w:rPr>
              <w:t>Smart AQ measures</w:t>
            </w:r>
          </w:p>
        </w:tc>
        <w:tc>
          <w:tcPr>
            <w:tcW w:w="1148" w:type="dxa"/>
            <w:tcBorders>
              <w:top w:val="single" w:sz="4" w:space="0" w:color="auto"/>
              <w:left w:val="single" w:sz="4" w:space="0" w:color="auto"/>
              <w:bottom w:val="single" w:sz="4" w:space="0" w:color="auto"/>
              <w:right w:val="single" w:sz="4" w:space="0" w:color="auto"/>
            </w:tcBorders>
            <w:shd w:val="clear" w:color="000000" w:fill="B8CCE4"/>
          </w:tcPr>
          <w:p w14:paraId="492A6F52" w14:textId="77777777" w:rsidR="00C83611" w:rsidRPr="00001528" w:rsidRDefault="00C83611" w:rsidP="004460A2">
            <w:pPr>
              <w:spacing w:before="0" w:after="0"/>
              <w:jc w:val="center"/>
              <w:rPr>
                <w:rFonts w:eastAsia="Times New Roman" w:cs="Calibri"/>
                <w:b/>
                <w:bCs/>
                <w:color w:val="000000"/>
                <w:szCs w:val="20"/>
                <w:lang w:eastAsia="en-GB"/>
              </w:rPr>
            </w:pPr>
            <w:r>
              <w:rPr>
                <w:rFonts w:eastAsia="Times New Roman" w:cs="Calibri"/>
                <w:b/>
                <w:bCs/>
                <w:color w:val="000000"/>
                <w:szCs w:val="20"/>
                <w:lang w:eastAsia="en-GB"/>
              </w:rPr>
              <w:t xml:space="preserve">e-vehicle charging </w:t>
            </w:r>
          </w:p>
        </w:tc>
        <w:tc>
          <w:tcPr>
            <w:tcW w:w="1318" w:type="dxa"/>
            <w:tcBorders>
              <w:top w:val="single" w:sz="4" w:space="0" w:color="auto"/>
              <w:left w:val="single" w:sz="4" w:space="0" w:color="auto"/>
              <w:bottom w:val="single" w:sz="4" w:space="0" w:color="auto"/>
              <w:right w:val="single" w:sz="4" w:space="0" w:color="auto"/>
            </w:tcBorders>
            <w:shd w:val="clear" w:color="000000" w:fill="B8CCE4"/>
          </w:tcPr>
          <w:p w14:paraId="7BFD74D4" w14:textId="77777777" w:rsidR="00C83611" w:rsidRPr="00001528" w:rsidRDefault="00C83611" w:rsidP="004460A2">
            <w:pPr>
              <w:spacing w:before="0" w:after="0"/>
              <w:jc w:val="center"/>
              <w:rPr>
                <w:rFonts w:eastAsia="Times New Roman" w:cs="Calibri"/>
                <w:b/>
                <w:bCs/>
                <w:color w:val="000000"/>
                <w:szCs w:val="20"/>
                <w:lang w:eastAsia="en-GB"/>
              </w:rPr>
            </w:pPr>
            <w:r>
              <w:rPr>
                <w:rFonts w:eastAsia="Times New Roman" w:cs="Calibri"/>
                <w:b/>
                <w:bCs/>
                <w:color w:val="000000"/>
                <w:szCs w:val="20"/>
                <w:lang w:eastAsia="en-GB"/>
              </w:rPr>
              <w:t>e-bikes/ Car clubs</w:t>
            </w:r>
          </w:p>
        </w:tc>
        <w:tc>
          <w:tcPr>
            <w:tcW w:w="1330" w:type="dxa"/>
            <w:tcBorders>
              <w:top w:val="single" w:sz="4" w:space="0" w:color="auto"/>
              <w:left w:val="single" w:sz="4" w:space="0" w:color="auto"/>
              <w:bottom w:val="single" w:sz="4" w:space="0" w:color="auto"/>
              <w:right w:val="single" w:sz="4" w:space="0" w:color="auto"/>
            </w:tcBorders>
            <w:shd w:val="clear" w:color="auto" w:fill="B8CCE4"/>
          </w:tcPr>
          <w:p w14:paraId="4577D344" w14:textId="77777777" w:rsidR="00C83611" w:rsidRPr="00001528" w:rsidRDefault="00C83611" w:rsidP="004460A2">
            <w:pPr>
              <w:spacing w:before="0" w:after="0"/>
              <w:jc w:val="center"/>
              <w:rPr>
                <w:rFonts w:eastAsia="Times New Roman" w:cs="Calibri"/>
                <w:b/>
                <w:bCs/>
                <w:color w:val="000000"/>
                <w:szCs w:val="20"/>
                <w:lang w:eastAsia="en-GB"/>
              </w:rPr>
            </w:pPr>
            <w:proofErr w:type="spellStart"/>
            <w:r>
              <w:rPr>
                <w:rFonts w:eastAsia="Times New Roman" w:cs="Calibri"/>
                <w:b/>
                <w:bCs/>
                <w:color w:val="000000"/>
                <w:szCs w:val="20"/>
                <w:lang w:eastAsia="en-GB"/>
              </w:rPr>
              <w:t>Wifi</w:t>
            </w:r>
            <w:proofErr w:type="spellEnd"/>
          </w:p>
        </w:tc>
        <w:tc>
          <w:tcPr>
            <w:tcW w:w="1474" w:type="dxa"/>
            <w:tcBorders>
              <w:top w:val="single" w:sz="4" w:space="0" w:color="auto"/>
              <w:left w:val="single" w:sz="4" w:space="0" w:color="auto"/>
              <w:bottom w:val="single" w:sz="4" w:space="0" w:color="auto"/>
              <w:right w:val="single" w:sz="4" w:space="0" w:color="auto"/>
            </w:tcBorders>
            <w:shd w:val="clear" w:color="000000" w:fill="B8CCE4"/>
          </w:tcPr>
          <w:p w14:paraId="20F0A10F" w14:textId="77777777" w:rsidR="00C83611" w:rsidRPr="00001528" w:rsidRDefault="00C83611" w:rsidP="004460A2">
            <w:pPr>
              <w:spacing w:before="0" w:after="0"/>
              <w:jc w:val="center"/>
              <w:rPr>
                <w:rFonts w:eastAsia="Times New Roman" w:cs="Calibri"/>
                <w:b/>
                <w:bCs/>
                <w:color w:val="000000"/>
                <w:szCs w:val="20"/>
                <w:lang w:eastAsia="en-GB"/>
              </w:rPr>
            </w:pPr>
            <w:r>
              <w:rPr>
                <w:rFonts w:eastAsia="Times New Roman" w:cs="Calibri"/>
                <w:b/>
                <w:bCs/>
                <w:color w:val="000000"/>
                <w:szCs w:val="20"/>
                <w:lang w:eastAsia="en-GB"/>
              </w:rPr>
              <w:t>Smart street furniture</w:t>
            </w:r>
          </w:p>
        </w:tc>
        <w:tc>
          <w:tcPr>
            <w:tcW w:w="1414" w:type="dxa"/>
            <w:tcBorders>
              <w:top w:val="single" w:sz="4" w:space="0" w:color="auto"/>
              <w:left w:val="single" w:sz="4" w:space="0" w:color="auto"/>
              <w:bottom w:val="single" w:sz="4" w:space="0" w:color="auto"/>
              <w:right w:val="single" w:sz="4" w:space="0" w:color="auto"/>
            </w:tcBorders>
            <w:shd w:val="clear" w:color="000000" w:fill="B8CCE4"/>
          </w:tcPr>
          <w:p w14:paraId="4A5F8F9F" w14:textId="77777777" w:rsidR="00C83611" w:rsidRPr="00001528" w:rsidRDefault="00C83611" w:rsidP="004460A2">
            <w:pPr>
              <w:spacing w:before="0" w:after="0"/>
              <w:jc w:val="center"/>
              <w:rPr>
                <w:rFonts w:eastAsia="Times New Roman" w:cs="Calibri"/>
                <w:b/>
                <w:bCs/>
                <w:color w:val="000000"/>
                <w:szCs w:val="20"/>
                <w:lang w:eastAsia="en-GB"/>
              </w:rPr>
            </w:pPr>
            <w:r>
              <w:rPr>
                <w:rFonts w:eastAsia="Times New Roman" w:cs="Calibri"/>
                <w:b/>
                <w:bCs/>
                <w:color w:val="000000"/>
                <w:szCs w:val="20"/>
                <w:lang w:eastAsia="en-GB"/>
              </w:rPr>
              <w:t>Residents connectivity</w:t>
            </w:r>
          </w:p>
        </w:tc>
        <w:tc>
          <w:tcPr>
            <w:tcW w:w="1122" w:type="dxa"/>
            <w:tcBorders>
              <w:top w:val="single" w:sz="4" w:space="0" w:color="auto"/>
              <w:left w:val="single" w:sz="4" w:space="0" w:color="auto"/>
              <w:bottom w:val="single" w:sz="4" w:space="0" w:color="auto"/>
              <w:right w:val="single" w:sz="4" w:space="0" w:color="auto"/>
            </w:tcBorders>
            <w:shd w:val="clear" w:color="000000" w:fill="B8CCE4"/>
          </w:tcPr>
          <w:p w14:paraId="4F159210" w14:textId="77777777" w:rsidR="00C83611" w:rsidRDefault="00C83611" w:rsidP="004460A2">
            <w:pPr>
              <w:spacing w:before="0" w:after="0"/>
              <w:jc w:val="center"/>
              <w:rPr>
                <w:rFonts w:eastAsia="Times New Roman" w:cs="Calibri"/>
                <w:b/>
                <w:bCs/>
                <w:color w:val="000000"/>
                <w:szCs w:val="20"/>
                <w:lang w:eastAsia="en-GB"/>
              </w:rPr>
            </w:pPr>
            <w:r>
              <w:rPr>
                <w:rFonts w:eastAsia="Times New Roman" w:cs="Calibri"/>
                <w:b/>
                <w:bCs/>
                <w:color w:val="000000"/>
                <w:szCs w:val="20"/>
                <w:lang w:eastAsia="en-GB"/>
              </w:rPr>
              <w:t>Data platform</w:t>
            </w:r>
          </w:p>
        </w:tc>
        <w:tc>
          <w:tcPr>
            <w:tcW w:w="1035" w:type="dxa"/>
            <w:tcBorders>
              <w:top w:val="single" w:sz="4" w:space="0" w:color="auto"/>
              <w:left w:val="single" w:sz="4" w:space="0" w:color="auto"/>
              <w:bottom w:val="single" w:sz="4" w:space="0" w:color="auto"/>
              <w:right w:val="single" w:sz="4" w:space="0" w:color="auto"/>
            </w:tcBorders>
            <w:shd w:val="clear" w:color="000000" w:fill="B8CCE4"/>
          </w:tcPr>
          <w:p w14:paraId="09915EB6" w14:textId="77777777" w:rsidR="00C83611" w:rsidRDefault="00C83611" w:rsidP="004460A2">
            <w:pPr>
              <w:spacing w:before="0" w:after="0"/>
              <w:jc w:val="center"/>
              <w:rPr>
                <w:rFonts w:eastAsia="Times New Roman" w:cs="Calibri"/>
                <w:b/>
                <w:bCs/>
                <w:color w:val="000000"/>
                <w:szCs w:val="20"/>
                <w:lang w:eastAsia="en-GB"/>
              </w:rPr>
            </w:pPr>
            <w:r>
              <w:rPr>
                <w:rFonts w:eastAsia="Times New Roman" w:cs="Calibri"/>
                <w:b/>
                <w:bCs/>
                <w:color w:val="000000"/>
                <w:szCs w:val="20"/>
                <w:lang w:eastAsia="en-GB"/>
              </w:rPr>
              <w:t>Smart Energy</w:t>
            </w:r>
          </w:p>
        </w:tc>
        <w:tc>
          <w:tcPr>
            <w:tcW w:w="1332" w:type="dxa"/>
            <w:tcBorders>
              <w:top w:val="single" w:sz="4" w:space="0" w:color="auto"/>
              <w:left w:val="single" w:sz="4" w:space="0" w:color="auto"/>
              <w:bottom w:val="single" w:sz="4" w:space="0" w:color="auto"/>
              <w:right w:val="single" w:sz="4" w:space="0" w:color="auto"/>
            </w:tcBorders>
            <w:shd w:val="clear" w:color="000000" w:fill="B8CCE4"/>
          </w:tcPr>
          <w:p w14:paraId="28EB1900" w14:textId="77777777" w:rsidR="00C83611" w:rsidRDefault="00C83611" w:rsidP="004460A2">
            <w:pPr>
              <w:spacing w:before="0" w:after="0"/>
              <w:jc w:val="center"/>
              <w:rPr>
                <w:rFonts w:eastAsia="Times New Roman" w:cs="Calibri"/>
                <w:b/>
                <w:bCs/>
                <w:color w:val="000000"/>
                <w:szCs w:val="20"/>
                <w:lang w:eastAsia="en-GB"/>
              </w:rPr>
            </w:pPr>
            <w:r>
              <w:rPr>
                <w:rFonts w:eastAsia="Times New Roman" w:cs="Calibri"/>
                <w:b/>
                <w:bCs/>
                <w:color w:val="000000"/>
                <w:szCs w:val="20"/>
                <w:lang w:eastAsia="en-GB"/>
              </w:rPr>
              <w:t>Waste</w:t>
            </w:r>
          </w:p>
        </w:tc>
      </w:tr>
      <w:tr w:rsidR="00C83611" w:rsidRPr="00001528" w14:paraId="3B948FFF" w14:textId="77777777" w:rsidTr="004460A2">
        <w:trPr>
          <w:trHeight w:val="258"/>
        </w:trPr>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F72CD7" w14:textId="77777777" w:rsidR="00C83611" w:rsidRPr="000704FB" w:rsidRDefault="00C83611" w:rsidP="004460A2">
            <w:pPr>
              <w:rPr>
                <w:rFonts w:eastAsia="Times New Roman"/>
                <w:lang w:eastAsia="en-GB"/>
              </w:rPr>
            </w:pPr>
            <w:r w:rsidRPr="000704FB">
              <w:rPr>
                <w:rFonts w:eastAsia="Times New Roman"/>
                <w:lang w:eastAsia="en-GB"/>
              </w:rPr>
              <w:t>Waltham Forrest</w:t>
            </w:r>
          </w:p>
        </w:tc>
        <w:tc>
          <w:tcPr>
            <w:tcW w:w="1153" w:type="dxa"/>
            <w:tcBorders>
              <w:top w:val="single" w:sz="4" w:space="0" w:color="auto"/>
              <w:left w:val="single" w:sz="4" w:space="0" w:color="auto"/>
              <w:bottom w:val="single" w:sz="4" w:space="0" w:color="auto"/>
              <w:right w:val="single" w:sz="4" w:space="0" w:color="auto"/>
            </w:tcBorders>
          </w:tcPr>
          <w:p w14:paraId="5B8007B9" w14:textId="77777777" w:rsidR="00C83611" w:rsidRPr="000704FB" w:rsidRDefault="00C83611" w:rsidP="004460A2">
            <w:pPr>
              <w:rPr>
                <w:rFonts w:eastAsia="Times New Roman"/>
                <w:lang w:eastAsia="en-GB"/>
              </w:rPr>
            </w:pPr>
          </w:p>
        </w:tc>
        <w:tc>
          <w:tcPr>
            <w:tcW w:w="1227" w:type="dxa"/>
            <w:tcBorders>
              <w:top w:val="single" w:sz="4" w:space="0" w:color="auto"/>
              <w:left w:val="single" w:sz="4" w:space="0" w:color="auto"/>
              <w:bottom w:val="single" w:sz="4" w:space="0" w:color="auto"/>
              <w:right w:val="single" w:sz="4" w:space="0" w:color="auto"/>
            </w:tcBorders>
          </w:tcPr>
          <w:p w14:paraId="59B53952" w14:textId="77777777" w:rsidR="00C83611" w:rsidRPr="000704FB" w:rsidRDefault="00C83611" w:rsidP="004460A2">
            <w:pPr>
              <w:rPr>
                <w:rFonts w:eastAsia="Times New Roman"/>
                <w:lang w:eastAsia="en-GB"/>
              </w:rPr>
            </w:pPr>
          </w:p>
        </w:tc>
        <w:tc>
          <w:tcPr>
            <w:tcW w:w="1148" w:type="dxa"/>
            <w:tcBorders>
              <w:top w:val="single" w:sz="4" w:space="0" w:color="auto"/>
              <w:left w:val="single" w:sz="4" w:space="0" w:color="auto"/>
              <w:bottom w:val="single" w:sz="4" w:space="0" w:color="auto"/>
              <w:right w:val="single" w:sz="4" w:space="0" w:color="auto"/>
            </w:tcBorders>
          </w:tcPr>
          <w:p w14:paraId="1864D4F6" w14:textId="77777777" w:rsidR="00C83611" w:rsidRPr="000704FB" w:rsidRDefault="00C83611" w:rsidP="004460A2">
            <w:pPr>
              <w:rPr>
                <w:rFonts w:eastAsia="Times New Roman"/>
                <w:lang w:eastAsia="en-GB"/>
              </w:rPr>
            </w:pPr>
          </w:p>
        </w:tc>
        <w:tc>
          <w:tcPr>
            <w:tcW w:w="1318" w:type="dxa"/>
            <w:tcBorders>
              <w:top w:val="single" w:sz="4" w:space="0" w:color="auto"/>
              <w:left w:val="single" w:sz="4" w:space="0" w:color="auto"/>
              <w:bottom w:val="single" w:sz="4" w:space="0" w:color="auto"/>
              <w:right w:val="single" w:sz="4" w:space="0" w:color="auto"/>
            </w:tcBorders>
          </w:tcPr>
          <w:p w14:paraId="6F4A907F" w14:textId="77777777" w:rsidR="00C83611" w:rsidRPr="000704FB" w:rsidRDefault="00C83611" w:rsidP="004460A2">
            <w:pPr>
              <w:rPr>
                <w:rFonts w:eastAsia="Times New Roman"/>
                <w:lang w:eastAsia="en-GB"/>
              </w:rPr>
            </w:pPr>
            <w:r>
              <w:rPr>
                <w:rFonts w:eastAsia="Times New Roman"/>
                <w:lang w:eastAsia="en-GB"/>
              </w:rPr>
              <w:t>Mini-Holland</w:t>
            </w:r>
          </w:p>
        </w:tc>
        <w:tc>
          <w:tcPr>
            <w:tcW w:w="1330" w:type="dxa"/>
            <w:tcBorders>
              <w:top w:val="single" w:sz="4" w:space="0" w:color="auto"/>
              <w:left w:val="single" w:sz="4" w:space="0" w:color="auto"/>
              <w:bottom w:val="single" w:sz="4" w:space="0" w:color="auto"/>
              <w:right w:val="single" w:sz="4" w:space="0" w:color="auto"/>
            </w:tcBorders>
          </w:tcPr>
          <w:p w14:paraId="1A963BA5" w14:textId="77777777" w:rsidR="00C83611" w:rsidRPr="000704FB" w:rsidRDefault="00C83611" w:rsidP="004460A2">
            <w:pPr>
              <w:rPr>
                <w:rFonts w:eastAsia="Times New Roman"/>
                <w:lang w:eastAsia="en-GB"/>
              </w:rPr>
            </w:pPr>
            <w:r>
              <w:rPr>
                <w:rFonts w:eastAsia="Times New Roman"/>
                <w:lang w:eastAsia="en-GB"/>
              </w:rPr>
              <w:t>Rolling out</w:t>
            </w:r>
          </w:p>
        </w:tc>
        <w:tc>
          <w:tcPr>
            <w:tcW w:w="1474" w:type="dxa"/>
            <w:tcBorders>
              <w:top w:val="single" w:sz="4" w:space="0" w:color="auto"/>
              <w:left w:val="single" w:sz="4" w:space="0" w:color="auto"/>
              <w:bottom w:val="single" w:sz="4" w:space="0" w:color="auto"/>
              <w:right w:val="single" w:sz="4" w:space="0" w:color="auto"/>
            </w:tcBorders>
          </w:tcPr>
          <w:p w14:paraId="107AE4D0" w14:textId="77777777" w:rsidR="00C83611" w:rsidRPr="000704FB" w:rsidRDefault="00C83611" w:rsidP="004460A2">
            <w:pPr>
              <w:rPr>
                <w:rFonts w:eastAsia="Times New Roman"/>
                <w:lang w:eastAsia="en-GB"/>
              </w:rPr>
            </w:pPr>
            <w:proofErr w:type="spellStart"/>
            <w:r>
              <w:rPr>
                <w:rFonts w:eastAsia="Times New Roman"/>
                <w:lang w:eastAsia="en-GB"/>
              </w:rPr>
              <w:t>Wifi</w:t>
            </w:r>
            <w:proofErr w:type="spellEnd"/>
            <w:r>
              <w:rPr>
                <w:rFonts w:eastAsia="Times New Roman"/>
                <w:lang w:eastAsia="en-GB"/>
              </w:rPr>
              <w:t xml:space="preserve"> in </w:t>
            </w:r>
            <w:proofErr w:type="spellStart"/>
            <w:r>
              <w:rPr>
                <w:rFonts w:eastAsia="Times New Roman"/>
                <w:lang w:eastAsia="en-GB"/>
              </w:rPr>
              <w:t>lamposts</w:t>
            </w:r>
            <w:proofErr w:type="spellEnd"/>
          </w:p>
        </w:tc>
        <w:tc>
          <w:tcPr>
            <w:tcW w:w="1414" w:type="dxa"/>
            <w:tcBorders>
              <w:top w:val="single" w:sz="4" w:space="0" w:color="auto"/>
              <w:left w:val="single" w:sz="4" w:space="0" w:color="auto"/>
              <w:bottom w:val="single" w:sz="4" w:space="0" w:color="auto"/>
              <w:right w:val="single" w:sz="4" w:space="0" w:color="auto"/>
            </w:tcBorders>
          </w:tcPr>
          <w:p w14:paraId="55A8B80F" w14:textId="77777777" w:rsidR="00C83611" w:rsidRDefault="00C83611" w:rsidP="004460A2">
            <w:pPr>
              <w:rPr>
                <w:rFonts w:eastAsia="Times New Roman"/>
                <w:lang w:eastAsia="en-GB"/>
              </w:rPr>
            </w:pPr>
            <w:r>
              <w:rPr>
                <w:rFonts w:eastAsia="Times New Roman"/>
                <w:lang w:eastAsia="en-GB"/>
              </w:rPr>
              <w:t>App</w:t>
            </w:r>
          </w:p>
          <w:p w14:paraId="44A9EFA4" w14:textId="77777777" w:rsidR="00C83611" w:rsidRPr="000704FB" w:rsidRDefault="00C83611" w:rsidP="004460A2">
            <w:pPr>
              <w:rPr>
                <w:rFonts w:eastAsia="Times New Roman"/>
                <w:lang w:eastAsia="en-GB"/>
              </w:rPr>
            </w:pPr>
            <w:r>
              <w:rPr>
                <w:rFonts w:eastAsia="Times New Roman"/>
                <w:lang w:eastAsia="en-GB"/>
              </w:rPr>
              <w:t>Self-opening libraries</w:t>
            </w:r>
          </w:p>
        </w:tc>
        <w:tc>
          <w:tcPr>
            <w:tcW w:w="1122" w:type="dxa"/>
            <w:tcBorders>
              <w:top w:val="single" w:sz="4" w:space="0" w:color="auto"/>
              <w:left w:val="single" w:sz="4" w:space="0" w:color="auto"/>
              <w:bottom w:val="single" w:sz="4" w:space="0" w:color="auto"/>
              <w:right w:val="single" w:sz="4" w:space="0" w:color="auto"/>
            </w:tcBorders>
          </w:tcPr>
          <w:p w14:paraId="465B3866" w14:textId="77777777" w:rsidR="00C83611" w:rsidRPr="000704FB" w:rsidRDefault="00C83611" w:rsidP="004460A2">
            <w:pPr>
              <w:rPr>
                <w:rFonts w:eastAsia="Times New Roman"/>
                <w:lang w:eastAsia="en-GB"/>
              </w:rPr>
            </w:pPr>
          </w:p>
        </w:tc>
        <w:tc>
          <w:tcPr>
            <w:tcW w:w="1035" w:type="dxa"/>
            <w:tcBorders>
              <w:top w:val="single" w:sz="4" w:space="0" w:color="auto"/>
              <w:left w:val="single" w:sz="4" w:space="0" w:color="auto"/>
              <w:bottom w:val="single" w:sz="4" w:space="0" w:color="auto"/>
              <w:right w:val="single" w:sz="4" w:space="0" w:color="auto"/>
            </w:tcBorders>
          </w:tcPr>
          <w:p w14:paraId="348F8862" w14:textId="77777777" w:rsidR="00C83611" w:rsidRPr="000704FB" w:rsidRDefault="00C83611" w:rsidP="004460A2">
            <w:pPr>
              <w:rPr>
                <w:rFonts w:eastAsia="Times New Roman"/>
                <w:lang w:eastAsia="en-GB"/>
              </w:rPr>
            </w:pPr>
          </w:p>
        </w:tc>
        <w:tc>
          <w:tcPr>
            <w:tcW w:w="1332" w:type="dxa"/>
            <w:tcBorders>
              <w:top w:val="single" w:sz="4" w:space="0" w:color="auto"/>
              <w:left w:val="single" w:sz="4" w:space="0" w:color="auto"/>
              <w:bottom w:val="single" w:sz="4" w:space="0" w:color="auto"/>
              <w:right w:val="single" w:sz="4" w:space="0" w:color="auto"/>
            </w:tcBorders>
          </w:tcPr>
          <w:p w14:paraId="016FDD97" w14:textId="77777777" w:rsidR="00C83611" w:rsidRPr="000704FB" w:rsidRDefault="00C83611" w:rsidP="004460A2">
            <w:pPr>
              <w:rPr>
                <w:rFonts w:eastAsia="Times New Roman"/>
                <w:lang w:eastAsia="en-GB"/>
              </w:rPr>
            </w:pPr>
            <w:r>
              <w:rPr>
                <w:rFonts w:eastAsia="Times New Roman"/>
                <w:lang w:eastAsia="en-GB"/>
              </w:rPr>
              <w:t>Big belly bins</w:t>
            </w:r>
          </w:p>
        </w:tc>
      </w:tr>
      <w:tr w:rsidR="00C83611" w:rsidRPr="00001528" w14:paraId="218F5825" w14:textId="77777777" w:rsidTr="004460A2">
        <w:trPr>
          <w:trHeight w:val="387"/>
        </w:trPr>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64EE92" w14:textId="77777777" w:rsidR="00C83611" w:rsidRPr="000704FB" w:rsidRDefault="00C83611" w:rsidP="004460A2">
            <w:pPr>
              <w:rPr>
                <w:rFonts w:eastAsia="Times New Roman"/>
                <w:lang w:eastAsia="en-GB"/>
              </w:rPr>
            </w:pPr>
            <w:r w:rsidRPr="000704FB">
              <w:rPr>
                <w:rFonts w:eastAsia="Times New Roman"/>
                <w:lang w:eastAsia="en-GB"/>
              </w:rPr>
              <w:t>Essex County Council</w:t>
            </w:r>
          </w:p>
        </w:tc>
        <w:tc>
          <w:tcPr>
            <w:tcW w:w="1153" w:type="dxa"/>
            <w:tcBorders>
              <w:top w:val="single" w:sz="4" w:space="0" w:color="auto"/>
              <w:left w:val="single" w:sz="4" w:space="0" w:color="auto"/>
              <w:bottom w:val="single" w:sz="4" w:space="0" w:color="auto"/>
              <w:right w:val="single" w:sz="4" w:space="0" w:color="auto"/>
            </w:tcBorders>
          </w:tcPr>
          <w:p w14:paraId="3421408A" w14:textId="77777777" w:rsidR="00C83611" w:rsidRPr="000704FB" w:rsidRDefault="00C83611" w:rsidP="004460A2">
            <w:pPr>
              <w:rPr>
                <w:rFonts w:eastAsia="Times New Roman"/>
                <w:lang w:eastAsia="en-GB"/>
              </w:rPr>
            </w:pPr>
          </w:p>
        </w:tc>
        <w:tc>
          <w:tcPr>
            <w:tcW w:w="1227" w:type="dxa"/>
            <w:tcBorders>
              <w:top w:val="single" w:sz="4" w:space="0" w:color="auto"/>
              <w:left w:val="single" w:sz="4" w:space="0" w:color="auto"/>
              <w:bottom w:val="single" w:sz="4" w:space="0" w:color="auto"/>
              <w:right w:val="single" w:sz="4" w:space="0" w:color="auto"/>
            </w:tcBorders>
          </w:tcPr>
          <w:p w14:paraId="7AB5BE61" w14:textId="77777777" w:rsidR="00C83611" w:rsidRPr="000704FB" w:rsidRDefault="00C83611" w:rsidP="004460A2">
            <w:pPr>
              <w:rPr>
                <w:rFonts w:eastAsia="Times New Roman"/>
                <w:lang w:eastAsia="en-GB"/>
              </w:rPr>
            </w:pPr>
          </w:p>
        </w:tc>
        <w:tc>
          <w:tcPr>
            <w:tcW w:w="1148" w:type="dxa"/>
            <w:tcBorders>
              <w:top w:val="single" w:sz="4" w:space="0" w:color="auto"/>
              <w:left w:val="single" w:sz="4" w:space="0" w:color="auto"/>
              <w:bottom w:val="single" w:sz="4" w:space="0" w:color="auto"/>
              <w:right w:val="single" w:sz="4" w:space="0" w:color="auto"/>
            </w:tcBorders>
          </w:tcPr>
          <w:p w14:paraId="29557DAF" w14:textId="77777777" w:rsidR="00C83611" w:rsidRPr="000704FB" w:rsidRDefault="00C83611" w:rsidP="004460A2">
            <w:pPr>
              <w:rPr>
                <w:rFonts w:eastAsia="Times New Roman"/>
                <w:lang w:eastAsia="en-GB"/>
              </w:rPr>
            </w:pPr>
            <w:r>
              <w:rPr>
                <w:rFonts w:eastAsia="Times New Roman"/>
                <w:lang w:eastAsia="en-GB"/>
              </w:rPr>
              <w:t>Y</w:t>
            </w:r>
          </w:p>
        </w:tc>
        <w:tc>
          <w:tcPr>
            <w:tcW w:w="1318" w:type="dxa"/>
            <w:tcBorders>
              <w:top w:val="single" w:sz="4" w:space="0" w:color="auto"/>
              <w:left w:val="single" w:sz="4" w:space="0" w:color="auto"/>
              <w:bottom w:val="single" w:sz="4" w:space="0" w:color="auto"/>
              <w:right w:val="single" w:sz="4" w:space="0" w:color="auto"/>
            </w:tcBorders>
          </w:tcPr>
          <w:p w14:paraId="4FC37286" w14:textId="77777777" w:rsidR="00C83611" w:rsidRPr="000704FB" w:rsidRDefault="00C83611" w:rsidP="004460A2">
            <w:pPr>
              <w:rPr>
                <w:rFonts w:eastAsia="Times New Roman"/>
                <w:lang w:eastAsia="en-GB"/>
              </w:rPr>
            </w:pPr>
          </w:p>
        </w:tc>
        <w:tc>
          <w:tcPr>
            <w:tcW w:w="1330" w:type="dxa"/>
            <w:tcBorders>
              <w:top w:val="single" w:sz="4" w:space="0" w:color="auto"/>
              <w:left w:val="single" w:sz="4" w:space="0" w:color="auto"/>
              <w:bottom w:val="single" w:sz="4" w:space="0" w:color="auto"/>
              <w:right w:val="single" w:sz="4" w:space="0" w:color="auto"/>
            </w:tcBorders>
          </w:tcPr>
          <w:p w14:paraId="180D5141" w14:textId="77777777" w:rsidR="00C83611" w:rsidRPr="000704FB" w:rsidRDefault="00C83611" w:rsidP="004460A2">
            <w:pPr>
              <w:rPr>
                <w:rFonts w:eastAsia="Times New Roman"/>
                <w:lang w:eastAsia="en-GB"/>
              </w:rPr>
            </w:pPr>
          </w:p>
        </w:tc>
        <w:tc>
          <w:tcPr>
            <w:tcW w:w="1474" w:type="dxa"/>
            <w:tcBorders>
              <w:top w:val="single" w:sz="4" w:space="0" w:color="auto"/>
              <w:left w:val="single" w:sz="4" w:space="0" w:color="auto"/>
              <w:bottom w:val="single" w:sz="4" w:space="0" w:color="auto"/>
              <w:right w:val="single" w:sz="4" w:space="0" w:color="auto"/>
            </w:tcBorders>
          </w:tcPr>
          <w:p w14:paraId="51F2E488" w14:textId="77777777" w:rsidR="00C83611" w:rsidRPr="000704FB" w:rsidRDefault="00C83611" w:rsidP="004460A2">
            <w:pPr>
              <w:rPr>
                <w:rFonts w:eastAsia="Times New Roman"/>
                <w:lang w:eastAsia="en-GB"/>
              </w:rPr>
            </w:pPr>
            <w:r>
              <w:rPr>
                <w:rFonts w:eastAsia="Times New Roman"/>
                <w:lang w:eastAsia="en-GB"/>
              </w:rPr>
              <w:t xml:space="preserve">Smart </w:t>
            </w:r>
            <w:proofErr w:type="spellStart"/>
            <w:r>
              <w:rPr>
                <w:rFonts w:eastAsia="Times New Roman"/>
                <w:lang w:eastAsia="en-GB"/>
              </w:rPr>
              <w:t>lamposts</w:t>
            </w:r>
            <w:proofErr w:type="spellEnd"/>
          </w:p>
        </w:tc>
        <w:tc>
          <w:tcPr>
            <w:tcW w:w="1414" w:type="dxa"/>
            <w:tcBorders>
              <w:top w:val="single" w:sz="4" w:space="0" w:color="auto"/>
              <w:left w:val="single" w:sz="4" w:space="0" w:color="auto"/>
              <w:bottom w:val="single" w:sz="4" w:space="0" w:color="auto"/>
              <w:right w:val="single" w:sz="4" w:space="0" w:color="auto"/>
            </w:tcBorders>
          </w:tcPr>
          <w:p w14:paraId="6E361EE7" w14:textId="77777777" w:rsidR="00C83611" w:rsidRPr="000704FB" w:rsidRDefault="00C83611" w:rsidP="004460A2">
            <w:pPr>
              <w:rPr>
                <w:rFonts w:eastAsia="Times New Roman"/>
                <w:lang w:eastAsia="en-GB"/>
              </w:rPr>
            </w:pPr>
          </w:p>
        </w:tc>
        <w:tc>
          <w:tcPr>
            <w:tcW w:w="1122" w:type="dxa"/>
            <w:tcBorders>
              <w:top w:val="single" w:sz="4" w:space="0" w:color="auto"/>
              <w:left w:val="single" w:sz="4" w:space="0" w:color="auto"/>
              <w:bottom w:val="single" w:sz="4" w:space="0" w:color="auto"/>
              <w:right w:val="single" w:sz="4" w:space="0" w:color="auto"/>
            </w:tcBorders>
          </w:tcPr>
          <w:p w14:paraId="2D4C7A88" w14:textId="77777777" w:rsidR="00C83611" w:rsidRPr="000704FB" w:rsidRDefault="00C83611" w:rsidP="004460A2">
            <w:pPr>
              <w:rPr>
                <w:rFonts w:eastAsia="Times New Roman"/>
                <w:lang w:eastAsia="en-GB"/>
              </w:rPr>
            </w:pPr>
          </w:p>
        </w:tc>
        <w:tc>
          <w:tcPr>
            <w:tcW w:w="1035" w:type="dxa"/>
            <w:tcBorders>
              <w:top w:val="single" w:sz="4" w:space="0" w:color="auto"/>
              <w:left w:val="single" w:sz="4" w:space="0" w:color="auto"/>
              <w:bottom w:val="single" w:sz="4" w:space="0" w:color="auto"/>
              <w:right w:val="single" w:sz="4" w:space="0" w:color="auto"/>
            </w:tcBorders>
          </w:tcPr>
          <w:p w14:paraId="6A057B8F" w14:textId="77777777" w:rsidR="00C83611" w:rsidRPr="000704FB" w:rsidRDefault="00C83611" w:rsidP="004460A2">
            <w:pPr>
              <w:rPr>
                <w:rFonts w:eastAsia="Times New Roman"/>
                <w:lang w:eastAsia="en-GB"/>
              </w:rPr>
            </w:pPr>
          </w:p>
        </w:tc>
        <w:tc>
          <w:tcPr>
            <w:tcW w:w="1332" w:type="dxa"/>
            <w:tcBorders>
              <w:top w:val="single" w:sz="4" w:space="0" w:color="auto"/>
              <w:left w:val="single" w:sz="4" w:space="0" w:color="auto"/>
              <w:bottom w:val="single" w:sz="4" w:space="0" w:color="auto"/>
              <w:right w:val="single" w:sz="4" w:space="0" w:color="auto"/>
            </w:tcBorders>
          </w:tcPr>
          <w:p w14:paraId="6F621A14" w14:textId="77777777" w:rsidR="00C83611" w:rsidRPr="000704FB" w:rsidRDefault="00C83611" w:rsidP="004460A2">
            <w:pPr>
              <w:rPr>
                <w:rFonts w:eastAsia="Times New Roman"/>
                <w:lang w:eastAsia="en-GB"/>
              </w:rPr>
            </w:pPr>
          </w:p>
        </w:tc>
      </w:tr>
      <w:tr w:rsidR="00C83611" w:rsidRPr="00001528" w14:paraId="166AF413" w14:textId="77777777" w:rsidTr="004460A2">
        <w:trPr>
          <w:trHeight w:val="414"/>
        </w:trPr>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35460E" w14:textId="77777777" w:rsidR="00C83611" w:rsidRPr="000704FB" w:rsidRDefault="00C83611" w:rsidP="004460A2">
            <w:pPr>
              <w:rPr>
                <w:rFonts w:eastAsia="Times New Roman"/>
                <w:lang w:eastAsia="en-GB"/>
              </w:rPr>
            </w:pPr>
            <w:r w:rsidRPr="000704FB">
              <w:rPr>
                <w:rFonts w:eastAsia="Times New Roman"/>
                <w:lang w:eastAsia="en-GB"/>
              </w:rPr>
              <w:t>Hammersmith And Fulham</w:t>
            </w:r>
          </w:p>
        </w:tc>
        <w:tc>
          <w:tcPr>
            <w:tcW w:w="1153" w:type="dxa"/>
            <w:tcBorders>
              <w:top w:val="single" w:sz="4" w:space="0" w:color="auto"/>
              <w:left w:val="single" w:sz="4" w:space="0" w:color="auto"/>
              <w:bottom w:val="single" w:sz="4" w:space="0" w:color="auto"/>
              <w:right w:val="single" w:sz="4" w:space="0" w:color="auto"/>
            </w:tcBorders>
          </w:tcPr>
          <w:p w14:paraId="7DCD4CEA" w14:textId="77777777" w:rsidR="00C83611" w:rsidRPr="000704FB" w:rsidRDefault="00C83611" w:rsidP="004460A2">
            <w:pPr>
              <w:rPr>
                <w:rFonts w:eastAsia="Times New Roman"/>
                <w:lang w:eastAsia="en-GB"/>
              </w:rPr>
            </w:pPr>
            <w:r>
              <w:rPr>
                <w:rFonts w:eastAsia="Times New Roman"/>
                <w:lang w:eastAsia="en-GB"/>
              </w:rPr>
              <w:t>P&amp;D</w:t>
            </w:r>
          </w:p>
        </w:tc>
        <w:tc>
          <w:tcPr>
            <w:tcW w:w="1227" w:type="dxa"/>
            <w:tcBorders>
              <w:top w:val="single" w:sz="4" w:space="0" w:color="auto"/>
              <w:left w:val="single" w:sz="4" w:space="0" w:color="auto"/>
              <w:bottom w:val="single" w:sz="4" w:space="0" w:color="auto"/>
              <w:right w:val="single" w:sz="4" w:space="0" w:color="auto"/>
            </w:tcBorders>
          </w:tcPr>
          <w:p w14:paraId="480CB84D" w14:textId="77777777" w:rsidR="00C83611" w:rsidRPr="000704FB" w:rsidRDefault="00C83611" w:rsidP="004460A2">
            <w:pPr>
              <w:rPr>
                <w:rFonts w:eastAsia="Times New Roman"/>
                <w:lang w:eastAsia="en-GB"/>
              </w:rPr>
            </w:pPr>
          </w:p>
        </w:tc>
        <w:tc>
          <w:tcPr>
            <w:tcW w:w="1148" w:type="dxa"/>
            <w:tcBorders>
              <w:top w:val="single" w:sz="4" w:space="0" w:color="auto"/>
              <w:left w:val="single" w:sz="4" w:space="0" w:color="auto"/>
              <w:bottom w:val="single" w:sz="4" w:space="0" w:color="auto"/>
              <w:right w:val="single" w:sz="4" w:space="0" w:color="auto"/>
            </w:tcBorders>
          </w:tcPr>
          <w:p w14:paraId="2B072F3A" w14:textId="77777777" w:rsidR="00C83611" w:rsidRPr="000704FB" w:rsidRDefault="00C83611" w:rsidP="004460A2">
            <w:pPr>
              <w:rPr>
                <w:rFonts w:eastAsia="Times New Roman"/>
                <w:lang w:eastAsia="en-GB"/>
              </w:rPr>
            </w:pPr>
            <w:r>
              <w:rPr>
                <w:rFonts w:eastAsia="Times New Roman"/>
                <w:lang w:eastAsia="en-GB"/>
              </w:rPr>
              <w:t>Y</w:t>
            </w:r>
          </w:p>
        </w:tc>
        <w:tc>
          <w:tcPr>
            <w:tcW w:w="1318" w:type="dxa"/>
            <w:tcBorders>
              <w:top w:val="single" w:sz="4" w:space="0" w:color="auto"/>
              <w:left w:val="single" w:sz="4" w:space="0" w:color="auto"/>
              <w:bottom w:val="single" w:sz="4" w:space="0" w:color="auto"/>
              <w:right w:val="single" w:sz="4" w:space="0" w:color="auto"/>
            </w:tcBorders>
          </w:tcPr>
          <w:p w14:paraId="4DAB81F6" w14:textId="77777777" w:rsidR="00C83611" w:rsidRPr="000704FB" w:rsidRDefault="00C83611" w:rsidP="004460A2">
            <w:pPr>
              <w:rPr>
                <w:rFonts w:eastAsia="Times New Roman"/>
                <w:lang w:eastAsia="en-GB"/>
              </w:rPr>
            </w:pPr>
            <w:r>
              <w:rPr>
                <w:rFonts w:eastAsia="Times New Roman"/>
                <w:lang w:eastAsia="en-GB"/>
              </w:rPr>
              <w:t>Car clubs</w:t>
            </w:r>
          </w:p>
        </w:tc>
        <w:tc>
          <w:tcPr>
            <w:tcW w:w="1330" w:type="dxa"/>
            <w:tcBorders>
              <w:top w:val="single" w:sz="4" w:space="0" w:color="auto"/>
              <w:left w:val="single" w:sz="4" w:space="0" w:color="auto"/>
              <w:bottom w:val="single" w:sz="4" w:space="0" w:color="auto"/>
              <w:right w:val="single" w:sz="4" w:space="0" w:color="auto"/>
            </w:tcBorders>
          </w:tcPr>
          <w:p w14:paraId="47A5958E" w14:textId="77777777" w:rsidR="00C83611" w:rsidRPr="000704FB" w:rsidRDefault="00C83611" w:rsidP="004460A2">
            <w:pPr>
              <w:rPr>
                <w:rFonts w:eastAsia="Times New Roman"/>
                <w:lang w:eastAsia="en-GB"/>
              </w:rPr>
            </w:pPr>
          </w:p>
        </w:tc>
        <w:tc>
          <w:tcPr>
            <w:tcW w:w="1474" w:type="dxa"/>
            <w:tcBorders>
              <w:top w:val="single" w:sz="4" w:space="0" w:color="auto"/>
              <w:left w:val="single" w:sz="4" w:space="0" w:color="auto"/>
              <w:bottom w:val="single" w:sz="4" w:space="0" w:color="auto"/>
              <w:right w:val="single" w:sz="4" w:space="0" w:color="auto"/>
            </w:tcBorders>
          </w:tcPr>
          <w:p w14:paraId="36674499" w14:textId="77777777" w:rsidR="00C83611" w:rsidRPr="000704FB" w:rsidRDefault="00C83611" w:rsidP="004460A2">
            <w:pPr>
              <w:rPr>
                <w:rFonts w:eastAsia="Times New Roman"/>
                <w:lang w:eastAsia="en-GB"/>
              </w:rPr>
            </w:pPr>
          </w:p>
        </w:tc>
        <w:tc>
          <w:tcPr>
            <w:tcW w:w="1414" w:type="dxa"/>
            <w:tcBorders>
              <w:top w:val="single" w:sz="4" w:space="0" w:color="auto"/>
              <w:left w:val="single" w:sz="4" w:space="0" w:color="auto"/>
              <w:bottom w:val="single" w:sz="4" w:space="0" w:color="auto"/>
              <w:right w:val="single" w:sz="4" w:space="0" w:color="auto"/>
            </w:tcBorders>
          </w:tcPr>
          <w:p w14:paraId="32BF7D85" w14:textId="77777777" w:rsidR="00C83611" w:rsidRPr="000704FB" w:rsidRDefault="00C83611" w:rsidP="004460A2">
            <w:pPr>
              <w:rPr>
                <w:rFonts w:eastAsia="Times New Roman"/>
                <w:lang w:eastAsia="en-GB"/>
              </w:rPr>
            </w:pPr>
          </w:p>
        </w:tc>
        <w:tc>
          <w:tcPr>
            <w:tcW w:w="1122" w:type="dxa"/>
            <w:tcBorders>
              <w:top w:val="single" w:sz="4" w:space="0" w:color="auto"/>
              <w:left w:val="single" w:sz="4" w:space="0" w:color="auto"/>
              <w:bottom w:val="single" w:sz="4" w:space="0" w:color="auto"/>
              <w:right w:val="single" w:sz="4" w:space="0" w:color="auto"/>
            </w:tcBorders>
          </w:tcPr>
          <w:p w14:paraId="773F2C48" w14:textId="77777777" w:rsidR="00C83611" w:rsidRPr="000704FB" w:rsidRDefault="00C83611" w:rsidP="004460A2">
            <w:pPr>
              <w:rPr>
                <w:rFonts w:eastAsia="Times New Roman"/>
                <w:lang w:eastAsia="en-GB"/>
              </w:rPr>
            </w:pPr>
          </w:p>
        </w:tc>
        <w:tc>
          <w:tcPr>
            <w:tcW w:w="1035" w:type="dxa"/>
            <w:tcBorders>
              <w:top w:val="single" w:sz="4" w:space="0" w:color="auto"/>
              <w:left w:val="single" w:sz="4" w:space="0" w:color="auto"/>
              <w:bottom w:val="single" w:sz="4" w:space="0" w:color="auto"/>
              <w:right w:val="single" w:sz="4" w:space="0" w:color="auto"/>
            </w:tcBorders>
          </w:tcPr>
          <w:p w14:paraId="4D92C59C" w14:textId="77777777" w:rsidR="00C83611" w:rsidRPr="000704FB" w:rsidRDefault="00C83611" w:rsidP="004460A2">
            <w:pPr>
              <w:rPr>
                <w:rFonts w:eastAsia="Times New Roman"/>
                <w:lang w:eastAsia="en-GB"/>
              </w:rPr>
            </w:pPr>
          </w:p>
        </w:tc>
        <w:tc>
          <w:tcPr>
            <w:tcW w:w="1332" w:type="dxa"/>
            <w:tcBorders>
              <w:top w:val="single" w:sz="4" w:space="0" w:color="auto"/>
              <w:left w:val="single" w:sz="4" w:space="0" w:color="auto"/>
              <w:bottom w:val="single" w:sz="4" w:space="0" w:color="auto"/>
              <w:right w:val="single" w:sz="4" w:space="0" w:color="auto"/>
            </w:tcBorders>
          </w:tcPr>
          <w:p w14:paraId="12B3CA77" w14:textId="77777777" w:rsidR="00C83611" w:rsidRPr="000704FB" w:rsidRDefault="00C83611" w:rsidP="004460A2">
            <w:pPr>
              <w:rPr>
                <w:rFonts w:eastAsia="Times New Roman"/>
                <w:lang w:eastAsia="en-GB"/>
              </w:rPr>
            </w:pPr>
          </w:p>
        </w:tc>
      </w:tr>
      <w:tr w:rsidR="00C83611" w:rsidRPr="00001528" w14:paraId="4892AD24" w14:textId="77777777" w:rsidTr="004460A2">
        <w:trPr>
          <w:trHeight w:val="400"/>
        </w:trPr>
        <w:tc>
          <w:tcPr>
            <w:tcW w:w="2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224343" w14:textId="77777777" w:rsidR="00C83611" w:rsidRPr="000704FB" w:rsidRDefault="00C83611" w:rsidP="004460A2">
            <w:pPr>
              <w:rPr>
                <w:rFonts w:eastAsia="Times New Roman"/>
                <w:lang w:eastAsia="en-GB"/>
              </w:rPr>
            </w:pPr>
            <w:r w:rsidRPr="000704FB">
              <w:rPr>
                <w:rFonts w:eastAsia="Times New Roman"/>
                <w:lang w:eastAsia="en-GB"/>
              </w:rPr>
              <w:t>Lewisham</w:t>
            </w:r>
          </w:p>
        </w:tc>
        <w:tc>
          <w:tcPr>
            <w:tcW w:w="1153" w:type="dxa"/>
            <w:tcBorders>
              <w:top w:val="single" w:sz="4" w:space="0" w:color="auto"/>
              <w:left w:val="single" w:sz="4" w:space="0" w:color="auto"/>
              <w:bottom w:val="single" w:sz="4" w:space="0" w:color="auto"/>
              <w:right w:val="single" w:sz="4" w:space="0" w:color="auto"/>
            </w:tcBorders>
          </w:tcPr>
          <w:p w14:paraId="5D7B2A52" w14:textId="77777777" w:rsidR="00C83611" w:rsidRPr="000704FB" w:rsidRDefault="00C83611" w:rsidP="004460A2">
            <w:pPr>
              <w:rPr>
                <w:rFonts w:eastAsia="Times New Roman"/>
                <w:lang w:eastAsia="en-GB"/>
              </w:rPr>
            </w:pPr>
          </w:p>
        </w:tc>
        <w:tc>
          <w:tcPr>
            <w:tcW w:w="1227" w:type="dxa"/>
            <w:tcBorders>
              <w:top w:val="single" w:sz="4" w:space="0" w:color="auto"/>
              <w:left w:val="single" w:sz="4" w:space="0" w:color="auto"/>
              <w:bottom w:val="single" w:sz="4" w:space="0" w:color="auto"/>
              <w:right w:val="single" w:sz="4" w:space="0" w:color="auto"/>
            </w:tcBorders>
          </w:tcPr>
          <w:p w14:paraId="5913627B" w14:textId="77777777" w:rsidR="00C83611" w:rsidRPr="000704FB" w:rsidRDefault="00C83611" w:rsidP="004460A2">
            <w:pPr>
              <w:rPr>
                <w:rFonts w:eastAsia="Times New Roman"/>
                <w:lang w:eastAsia="en-GB"/>
              </w:rPr>
            </w:pPr>
            <w:r>
              <w:rPr>
                <w:rFonts w:eastAsia="Times New Roman"/>
                <w:lang w:eastAsia="en-GB"/>
              </w:rPr>
              <w:t>Sensors on lampposts to track AQ</w:t>
            </w:r>
          </w:p>
        </w:tc>
        <w:tc>
          <w:tcPr>
            <w:tcW w:w="1148" w:type="dxa"/>
            <w:tcBorders>
              <w:top w:val="single" w:sz="4" w:space="0" w:color="auto"/>
              <w:left w:val="single" w:sz="4" w:space="0" w:color="auto"/>
              <w:bottom w:val="single" w:sz="4" w:space="0" w:color="auto"/>
              <w:right w:val="single" w:sz="4" w:space="0" w:color="auto"/>
            </w:tcBorders>
          </w:tcPr>
          <w:p w14:paraId="57B5E897" w14:textId="77777777" w:rsidR="00C83611" w:rsidRPr="000704FB" w:rsidRDefault="00C83611" w:rsidP="004460A2">
            <w:pPr>
              <w:rPr>
                <w:rFonts w:eastAsia="Times New Roman"/>
                <w:lang w:eastAsia="en-GB"/>
              </w:rPr>
            </w:pPr>
          </w:p>
        </w:tc>
        <w:tc>
          <w:tcPr>
            <w:tcW w:w="1318" w:type="dxa"/>
            <w:tcBorders>
              <w:top w:val="single" w:sz="4" w:space="0" w:color="auto"/>
              <w:left w:val="single" w:sz="4" w:space="0" w:color="auto"/>
              <w:bottom w:val="single" w:sz="4" w:space="0" w:color="auto"/>
              <w:right w:val="single" w:sz="4" w:space="0" w:color="auto"/>
            </w:tcBorders>
          </w:tcPr>
          <w:p w14:paraId="78A8D5DF" w14:textId="77777777" w:rsidR="00C83611" w:rsidRPr="000704FB" w:rsidRDefault="00C83611" w:rsidP="004460A2">
            <w:pPr>
              <w:rPr>
                <w:rFonts w:eastAsia="Times New Roman"/>
                <w:lang w:eastAsia="en-GB"/>
              </w:rPr>
            </w:pPr>
          </w:p>
        </w:tc>
        <w:tc>
          <w:tcPr>
            <w:tcW w:w="1330" w:type="dxa"/>
            <w:tcBorders>
              <w:top w:val="single" w:sz="4" w:space="0" w:color="auto"/>
              <w:left w:val="single" w:sz="4" w:space="0" w:color="auto"/>
              <w:bottom w:val="single" w:sz="4" w:space="0" w:color="auto"/>
              <w:right w:val="single" w:sz="4" w:space="0" w:color="auto"/>
            </w:tcBorders>
          </w:tcPr>
          <w:p w14:paraId="0021D73C" w14:textId="77777777" w:rsidR="00C83611" w:rsidRPr="000704FB" w:rsidRDefault="00C83611" w:rsidP="004460A2">
            <w:pPr>
              <w:rPr>
                <w:rFonts w:eastAsia="Times New Roman"/>
                <w:lang w:eastAsia="en-GB"/>
              </w:rPr>
            </w:pPr>
          </w:p>
        </w:tc>
        <w:tc>
          <w:tcPr>
            <w:tcW w:w="1474" w:type="dxa"/>
            <w:tcBorders>
              <w:top w:val="single" w:sz="4" w:space="0" w:color="auto"/>
              <w:left w:val="single" w:sz="4" w:space="0" w:color="auto"/>
              <w:bottom w:val="single" w:sz="4" w:space="0" w:color="auto"/>
              <w:right w:val="single" w:sz="4" w:space="0" w:color="auto"/>
            </w:tcBorders>
          </w:tcPr>
          <w:p w14:paraId="2D4AB8CB" w14:textId="77777777" w:rsidR="00C83611" w:rsidRPr="000704FB" w:rsidRDefault="00C83611" w:rsidP="004460A2">
            <w:pPr>
              <w:rPr>
                <w:rFonts w:eastAsia="Times New Roman"/>
                <w:lang w:eastAsia="en-GB"/>
              </w:rPr>
            </w:pPr>
            <w:r>
              <w:rPr>
                <w:rFonts w:eastAsia="Times New Roman"/>
                <w:lang w:eastAsia="en-GB"/>
              </w:rPr>
              <w:t>Smart lighting</w:t>
            </w:r>
          </w:p>
        </w:tc>
        <w:tc>
          <w:tcPr>
            <w:tcW w:w="1414" w:type="dxa"/>
            <w:tcBorders>
              <w:top w:val="single" w:sz="4" w:space="0" w:color="auto"/>
              <w:left w:val="single" w:sz="4" w:space="0" w:color="auto"/>
              <w:bottom w:val="single" w:sz="4" w:space="0" w:color="auto"/>
              <w:right w:val="single" w:sz="4" w:space="0" w:color="auto"/>
            </w:tcBorders>
          </w:tcPr>
          <w:p w14:paraId="26A00CBB" w14:textId="77777777" w:rsidR="00C83611" w:rsidRPr="000704FB" w:rsidRDefault="00C83611" w:rsidP="004460A2">
            <w:pPr>
              <w:rPr>
                <w:rFonts w:eastAsia="Times New Roman"/>
                <w:lang w:eastAsia="en-GB"/>
              </w:rPr>
            </w:pPr>
            <w:r>
              <w:rPr>
                <w:rFonts w:eastAsia="Times New Roman"/>
                <w:lang w:eastAsia="en-GB"/>
              </w:rPr>
              <w:t>App</w:t>
            </w:r>
          </w:p>
        </w:tc>
        <w:tc>
          <w:tcPr>
            <w:tcW w:w="1122" w:type="dxa"/>
            <w:tcBorders>
              <w:top w:val="single" w:sz="4" w:space="0" w:color="auto"/>
              <w:left w:val="single" w:sz="4" w:space="0" w:color="auto"/>
              <w:bottom w:val="single" w:sz="4" w:space="0" w:color="auto"/>
              <w:right w:val="single" w:sz="4" w:space="0" w:color="auto"/>
            </w:tcBorders>
          </w:tcPr>
          <w:p w14:paraId="651520A6" w14:textId="77777777" w:rsidR="00C83611" w:rsidRPr="000704FB" w:rsidRDefault="00C83611" w:rsidP="004460A2">
            <w:pPr>
              <w:rPr>
                <w:rFonts w:eastAsia="Times New Roman"/>
                <w:lang w:eastAsia="en-GB"/>
              </w:rPr>
            </w:pPr>
          </w:p>
        </w:tc>
        <w:tc>
          <w:tcPr>
            <w:tcW w:w="1035" w:type="dxa"/>
            <w:tcBorders>
              <w:top w:val="single" w:sz="4" w:space="0" w:color="auto"/>
              <w:left w:val="single" w:sz="4" w:space="0" w:color="auto"/>
              <w:bottom w:val="single" w:sz="4" w:space="0" w:color="auto"/>
              <w:right w:val="single" w:sz="4" w:space="0" w:color="auto"/>
            </w:tcBorders>
          </w:tcPr>
          <w:p w14:paraId="76925B6A" w14:textId="77777777" w:rsidR="00C83611" w:rsidRPr="000704FB" w:rsidRDefault="00C83611" w:rsidP="004460A2">
            <w:pPr>
              <w:rPr>
                <w:rFonts w:eastAsia="Times New Roman"/>
                <w:lang w:eastAsia="en-GB"/>
              </w:rPr>
            </w:pPr>
          </w:p>
        </w:tc>
        <w:tc>
          <w:tcPr>
            <w:tcW w:w="1332" w:type="dxa"/>
            <w:tcBorders>
              <w:top w:val="single" w:sz="4" w:space="0" w:color="auto"/>
              <w:left w:val="single" w:sz="4" w:space="0" w:color="auto"/>
              <w:bottom w:val="single" w:sz="4" w:space="0" w:color="auto"/>
              <w:right w:val="single" w:sz="4" w:space="0" w:color="auto"/>
            </w:tcBorders>
          </w:tcPr>
          <w:p w14:paraId="67C9ECEA" w14:textId="77777777" w:rsidR="00C83611" w:rsidRPr="000704FB" w:rsidRDefault="00C83611" w:rsidP="004460A2">
            <w:pPr>
              <w:rPr>
                <w:rFonts w:eastAsia="Times New Roman"/>
                <w:lang w:eastAsia="en-GB"/>
              </w:rPr>
            </w:pPr>
          </w:p>
        </w:tc>
      </w:tr>
      <w:tr w:rsidR="00C83611" w:rsidRPr="00001528" w14:paraId="20435DE6" w14:textId="77777777" w:rsidTr="004460A2">
        <w:trPr>
          <w:trHeight w:val="412"/>
        </w:trPr>
        <w:tc>
          <w:tcPr>
            <w:tcW w:w="2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0919A4" w14:textId="77777777" w:rsidR="00C83611" w:rsidRPr="000704FB" w:rsidRDefault="00C83611" w:rsidP="004460A2">
            <w:pPr>
              <w:rPr>
                <w:rFonts w:eastAsia="Times New Roman"/>
                <w:lang w:eastAsia="en-GB"/>
              </w:rPr>
            </w:pPr>
            <w:r w:rsidRPr="000704FB">
              <w:rPr>
                <w:rFonts w:eastAsia="Times New Roman"/>
                <w:lang w:eastAsia="en-GB"/>
              </w:rPr>
              <w:t>City Of London</w:t>
            </w:r>
          </w:p>
        </w:tc>
        <w:tc>
          <w:tcPr>
            <w:tcW w:w="1153" w:type="dxa"/>
            <w:tcBorders>
              <w:top w:val="single" w:sz="4" w:space="0" w:color="auto"/>
              <w:left w:val="single" w:sz="4" w:space="0" w:color="auto"/>
              <w:bottom w:val="single" w:sz="4" w:space="0" w:color="auto"/>
              <w:right w:val="single" w:sz="4" w:space="0" w:color="auto"/>
            </w:tcBorders>
          </w:tcPr>
          <w:p w14:paraId="7E298111" w14:textId="77777777" w:rsidR="00C83611" w:rsidRPr="000704FB" w:rsidRDefault="00C83611" w:rsidP="004460A2">
            <w:pPr>
              <w:rPr>
                <w:rFonts w:eastAsia="Times New Roman"/>
                <w:lang w:eastAsia="en-GB"/>
              </w:rPr>
            </w:pPr>
          </w:p>
        </w:tc>
        <w:tc>
          <w:tcPr>
            <w:tcW w:w="1227" w:type="dxa"/>
            <w:tcBorders>
              <w:top w:val="single" w:sz="4" w:space="0" w:color="auto"/>
              <w:left w:val="single" w:sz="4" w:space="0" w:color="auto"/>
              <w:bottom w:val="single" w:sz="4" w:space="0" w:color="auto"/>
              <w:right w:val="single" w:sz="4" w:space="0" w:color="auto"/>
            </w:tcBorders>
          </w:tcPr>
          <w:p w14:paraId="194956E0" w14:textId="77777777" w:rsidR="00C83611" w:rsidRPr="000704FB" w:rsidRDefault="00C83611" w:rsidP="004460A2">
            <w:pPr>
              <w:rPr>
                <w:rFonts w:eastAsia="Times New Roman"/>
                <w:lang w:eastAsia="en-GB"/>
              </w:rPr>
            </w:pPr>
          </w:p>
        </w:tc>
        <w:tc>
          <w:tcPr>
            <w:tcW w:w="1148" w:type="dxa"/>
            <w:tcBorders>
              <w:top w:val="single" w:sz="4" w:space="0" w:color="auto"/>
              <w:left w:val="single" w:sz="4" w:space="0" w:color="auto"/>
              <w:bottom w:val="single" w:sz="4" w:space="0" w:color="auto"/>
              <w:right w:val="single" w:sz="4" w:space="0" w:color="auto"/>
            </w:tcBorders>
          </w:tcPr>
          <w:p w14:paraId="2D967FDB" w14:textId="77777777" w:rsidR="00C83611" w:rsidRPr="000704FB" w:rsidRDefault="00C83611" w:rsidP="004460A2">
            <w:pPr>
              <w:rPr>
                <w:rFonts w:eastAsia="Times New Roman"/>
                <w:lang w:eastAsia="en-GB"/>
              </w:rPr>
            </w:pPr>
          </w:p>
        </w:tc>
        <w:tc>
          <w:tcPr>
            <w:tcW w:w="1318" w:type="dxa"/>
            <w:tcBorders>
              <w:top w:val="single" w:sz="4" w:space="0" w:color="auto"/>
              <w:left w:val="single" w:sz="4" w:space="0" w:color="auto"/>
              <w:bottom w:val="single" w:sz="4" w:space="0" w:color="auto"/>
              <w:right w:val="single" w:sz="4" w:space="0" w:color="auto"/>
            </w:tcBorders>
          </w:tcPr>
          <w:p w14:paraId="01B3BC0B" w14:textId="77777777" w:rsidR="00C83611" w:rsidRPr="000704FB" w:rsidRDefault="00C83611" w:rsidP="004460A2">
            <w:pPr>
              <w:rPr>
                <w:rFonts w:eastAsia="Times New Roman"/>
                <w:lang w:eastAsia="en-GB"/>
              </w:rPr>
            </w:pPr>
          </w:p>
        </w:tc>
        <w:tc>
          <w:tcPr>
            <w:tcW w:w="1330" w:type="dxa"/>
            <w:tcBorders>
              <w:top w:val="single" w:sz="4" w:space="0" w:color="auto"/>
              <w:left w:val="single" w:sz="4" w:space="0" w:color="auto"/>
              <w:bottom w:val="single" w:sz="4" w:space="0" w:color="auto"/>
              <w:right w:val="single" w:sz="4" w:space="0" w:color="auto"/>
            </w:tcBorders>
          </w:tcPr>
          <w:p w14:paraId="6741B069" w14:textId="77777777" w:rsidR="00C83611" w:rsidRPr="000704FB" w:rsidRDefault="00C83611" w:rsidP="004460A2">
            <w:pPr>
              <w:rPr>
                <w:rFonts w:eastAsia="Times New Roman"/>
                <w:lang w:eastAsia="en-GB"/>
              </w:rPr>
            </w:pPr>
            <w:proofErr w:type="spellStart"/>
            <w:r>
              <w:rPr>
                <w:rFonts w:eastAsia="Times New Roman"/>
                <w:lang w:eastAsia="en-GB"/>
              </w:rPr>
              <w:t>Wifi</w:t>
            </w:r>
            <w:proofErr w:type="spellEnd"/>
            <w:r>
              <w:rPr>
                <w:rFonts w:eastAsia="Times New Roman"/>
                <w:lang w:eastAsia="en-GB"/>
              </w:rPr>
              <w:t xml:space="preserve"> </w:t>
            </w:r>
          </w:p>
        </w:tc>
        <w:tc>
          <w:tcPr>
            <w:tcW w:w="1474" w:type="dxa"/>
            <w:tcBorders>
              <w:top w:val="single" w:sz="4" w:space="0" w:color="auto"/>
              <w:left w:val="single" w:sz="4" w:space="0" w:color="auto"/>
              <w:bottom w:val="single" w:sz="4" w:space="0" w:color="auto"/>
              <w:right w:val="single" w:sz="4" w:space="0" w:color="auto"/>
            </w:tcBorders>
          </w:tcPr>
          <w:p w14:paraId="5E1991C0" w14:textId="77777777" w:rsidR="00C83611" w:rsidRPr="000704FB" w:rsidRDefault="00C83611" w:rsidP="004460A2">
            <w:pPr>
              <w:rPr>
                <w:rFonts w:eastAsia="Times New Roman"/>
                <w:lang w:eastAsia="en-GB"/>
              </w:rPr>
            </w:pPr>
          </w:p>
        </w:tc>
        <w:tc>
          <w:tcPr>
            <w:tcW w:w="1414" w:type="dxa"/>
            <w:tcBorders>
              <w:top w:val="single" w:sz="4" w:space="0" w:color="auto"/>
              <w:left w:val="single" w:sz="4" w:space="0" w:color="auto"/>
              <w:bottom w:val="single" w:sz="4" w:space="0" w:color="auto"/>
              <w:right w:val="single" w:sz="4" w:space="0" w:color="auto"/>
            </w:tcBorders>
          </w:tcPr>
          <w:p w14:paraId="15F948EC" w14:textId="77777777" w:rsidR="00C83611" w:rsidRPr="000704FB" w:rsidRDefault="00C83611" w:rsidP="004460A2">
            <w:pPr>
              <w:rPr>
                <w:rFonts w:eastAsia="Times New Roman"/>
                <w:lang w:eastAsia="en-GB"/>
              </w:rPr>
            </w:pPr>
          </w:p>
        </w:tc>
        <w:tc>
          <w:tcPr>
            <w:tcW w:w="1122" w:type="dxa"/>
            <w:tcBorders>
              <w:top w:val="single" w:sz="4" w:space="0" w:color="auto"/>
              <w:left w:val="single" w:sz="4" w:space="0" w:color="auto"/>
              <w:bottom w:val="single" w:sz="4" w:space="0" w:color="auto"/>
              <w:right w:val="single" w:sz="4" w:space="0" w:color="auto"/>
            </w:tcBorders>
          </w:tcPr>
          <w:p w14:paraId="176F34DE" w14:textId="77777777" w:rsidR="00C83611" w:rsidRPr="000704FB" w:rsidRDefault="00C83611" w:rsidP="004460A2">
            <w:pPr>
              <w:rPr>
                <w:rFonts w:eastAsia="Times New Roman"/>
                <w:lang w:eastAsia="en-GB"/>
              </w:rPr>
            </w:pPr>
          </w:p>
        </w:tc>
        <w:tc>
          <w:tcPr>
            <w:tcW w:w="1035" w:type="dxa"/>
            <w:tcBorders>
              <w:top w:val="single" w:sz="4" w:space="0" w:color="auto"/>
              <w:left w:val="single" w:sz="4" w:space="0" w:color="auto"/>
              <w:bottom w:val="single" w:sz="4" w:space="0" w:color="auto"/>
              <w:right w:val="single" w:sz="4" w:space="0" w:color="auto"/>
            </w:tcBorders>
          </w:tcPr>
          <w:p w14:paraId="204BE5CB" w14:textId="77777777" w:rsidR="00C83611" w:rsidRPr="000704FB" w:rsidRDefault="00C83611" w:rsidP="004460A2">
            <w:pPr>
              <w:rPr>
                <w:rFonts w:eastAsia="Times New Roman"/>
                <w:lang w:eastAsia="en-GB"/>
              </w:rPr>
            </w:pPr>
          </w:p>
        </w:tc>
        <w:tc>
          <w:tcPr>
            <w:tcW w:w="1332" w:type="dxa"/>
            <w:tcBorders>
              <w:top w:val="single" w:sz="4" w:space="0" w:color="auto"/>
              <w:left w:val="single" w:sz="4" w:space="0" w:color="auto"/>
              <w:bottom w:val="single" w:sz="4" w:space="0" w:color="auto"/>
              <w:right w:val="single" w:sz="4" w:space="0" w:color="auto"/>
            </w:tcBorders>
          </w:tcPr>
          <w:p w14:paraId="1ABB589E" w14:textId="77777777" w:rsidR="00C83611" w:rsidRPr="000704FB" w:rsidRDefault="00C83611" w:rsidP="004460A2">
            <w:pPr>
              <w:rPr>
                <w:rFonts w:eastAsia="Times New Roman"/>
                <w:lang w:eastAsia="en-GB"/>
              </w:rPr>
            </w:pPr>
          </w:p>
        </w:tc>
      </w:tr>
      <w:tr w:rsidR="00C83611" w:rsidRPr="00001528" w14:paraId="22F24620" w14:textId="77777777" w:rsidTr="004460A2">
        <w:trPr>
          <w:trHeight w:val="418"/>
        </w:trPr>
        <w:tc>
          <w:tcPr>
            <w:tcW w:w="2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75F262" w14:textId="77777777" w:rsidR="00C83611" w:rsidRPr="000704FB" w:rsidRDefault="00C83611" w:rsidP="004460A2">
            <w:pPr>
              <w:rPr>
                <w:rFonts w:eastAsia="Times New Roman"/>
                <w:lang w:eastAsia="en-GB"/>
              </w:rPr>
            </w:pPr>
            <w:r w:rsidRPr="000704FB">
              <w:rPr>
                <w:rFonts w:eastAsia="Times New Roman"/>
                <w:lang w:eastAsia="en-GB"/>
              </w:rPr>
              <w:t>Camden</w:t>
            </w:r>
          </w:p>
        </w:tc>
        <w:tc>
          <w:tcPr>
            <w:tcW w:w="1153" w:type="dxa"/>
            <w:tcBorders>
              <w:top w:val="single" w:sz="4" w:space="0" w:color="auto"/>
              <w:left w:val="single" w:sz="4" w:space="0" w:color="auto"/>
              <w:bottom w:val="single" w:sz="4" w:space="0" w:color="auto"/>
              <w:right w:val="single" w:sz="4" w:space="0" w:color="auto"/>
            </w:tcBorders>
          </w:tcPr>
          <w:p w14:paraId="6EE06B6C" w14:textId="77777777" w:rsidR="00C83611" w:rsidRPr="000704FB" w:rsidRDefault="00C83611" w:rsidP="004460A2">
            <w:pPr>
              <w:rPr>
                <w:rFonts w:eastAsia="Times New Roman"/>
                <w:lang w:eastAsia="en-GB"/>
              </w:rPr>
            </w:pPr>
            <w:r>
              <w:rPr>
                <w:rFonts w:eastAsia="Times New Roman"/>
                <w:lang w:eastAsia="en-GB"/>
              </w:rPr>
              <w:t>Parking app for bays</w:t>
            </w:r>
          </w:p>
        </w:tc>
        <w:tc>
          <w:tcPr>
            <w:tcW w:w="1227" w:type="dxa"/>
            <w:tcBorders>
              <w:top w:val="single" w:sz="4" w:space="0" w:color="auto"/>
              <w:left w:val="single" w:sz="4" w:space="0" w:color="auto"/>
              <w:bottom w:val="single" w:sz="4" w:space="0" w:color="auto"/>
              <w:right w:val="single" w:sz="4" w:space="0" w:color="auto"/>
            </w:tcBorders>
          </w:tcPr>
          <w:p w14:paraId="3285F590" w14:textId="77777777" w:rsidR="00C83611" w:rsidRPr="000704FB" w:rsidRDefault="00C83611" w:rsidP="004460A2">
            <w:pPr>
              <w:rPr>
                <w:rFonts w:eastAsia="Times New Roman"/>
                <w:lang w:eastAsia="en-GB"/>
              </w:rPr>
            </w:pPr>
          </w:p>
        </w:tc>
        <w:tc>
          <w:tcPr>
            <w:tcW w:w="1148" w:type="dxa"/>
            <w:tcBorders>
              <w:top w:val="single" w:sz="4" w:space="0" w:color="auto"/>
              <w:left w:val="single" w:sz="4" w:space="0" w:color="auto"/>
              <w:bottom w:val="single" w:sz="4" w:space="0" w:color="auto"/>
              <w:right w:val="single" w:sz="4" w:space="0" w:color="auto"/>
            </w:tcBorders>
          </w:tcPr>
          <w:p w14:paraId="582A5B5F" w14:textId="77777777" w:rsidR="00C83611" w:rsidRPr="000704FB" w:rsidRDefault="00C83611" w:rsidP="004460A2">
            <w:pPr>
              <w:rPr>
                <w:rFonts w:eastAsia="Times New Roman"/>
                <w:lang w:eastAsia="en-GB"/>
              </w:rPr>
            </w:pPr>
          </w:p>
        </w:tc>
        <w:tc>
          <w:tcPr>
            <w:tcW w:w="1318" w:type="dxa"/>
            <w:tcBorders>
              <w:top w:val="single" w:sz="4" w:space="0" w:color="auto"/>
              <w:left w:val="single" w:sz="4" w:space="0" w:color="auto"/>
              <w:bottom w:val="single" w:sz="4" w:space="0" w:color="auto"/>
              <w:right w:val="single" w:sz="4" w:space="0" w:color="auto"/>
            </w:tcBorders>
          </w:tcPr>
          <w:p w14:paraId="6C001EFB" w14:textId="77777777" w:rsidR="00C83611" w:rsidRPr="000704FB" w:rsidRDefault="00C83611" w:rsidP="004460A2">
            <w:pPr>
              <w:rPr>
                <w:rFonts w:eastAsia="Times New Roman"/>
                <w:lang w:eastAsia="en-GB"/>
              </w:rPr>
            </w:pPr>
          </w:p>
        </w:tc>
        <w:tc>
          <w:tcPr>
            <w:tcW w:w="1330" w:type="dxa"/>
            <w:tcBorders>
              <w:top w:val="single" w:sz="4" w:space="0" w:color="auto"/>
              <w:left w:val="single" w:sz="4" w:space="0" w:color="auto"/>
              <w:bottom w:val="single" w:sz="4" w:space="0" w:color="auto"/>
              <w:right w:val="single" w:sz="4" w:space="0" w:color="auto"/>
            </w:tcBorders>
          </w:tcPr>
          <w:p w14:paraId="5BB16A5C" w14:textId="77777777" w:rsidR="00C83611" w:rsidRPr="000704FB" w:rsidRDefault="00C83611" w:rsidP="004460A2">
            <w:pPr>
              <w:rPr>
                <w:rFonts w:eastAsia="Times New Roman"/>
                <w:lang w:eastAsia="en-GB"/>
              </w:rPr>
            </w:pPr>
          </w:p>
        </w:tc>
        <w:tc>
          <w:tcPr>
            <w:tcW w:w="1474" w:type="dxa"/>
            <w:tcBorders>
              <w:top w:val="single" w:sz="4" w:space="0" w:color="auto"/>
              <w:left w:val="single" w:sz="4" w:space="0" w:color="auto"/>
              <w:bottom w:val="single" w:sz="4" w:space="0" w:color="auto"/>
              <w:right w:val="single" w:sz="4" w:space="0" w:color="auto"/>
            </w:tcBorders>
          </w:tcPr>
          <w:p w14:paraId="404A29E8" w14:textId="77777777" w:rsidR="00C83611" w:rsidRPr="000704FB" w:rsidRDefault="00C83611" w:rsidP="004460A2">
            <w:pPr>
              <w:rPr>
                <w:rFonts w:eastAsia="Times New Roman"/>
                <w:lang w:eastAsia="en-GB"/>
              </w:rPr>
            </w:pPr>
            <w:r>
              <w:rPr>
                <w:rFonts w:eastAsia="Times New Roman"/>
                <w:lang w:eastAsia="en-GB"/>
              </w:rPr>
              <w:t>LED lights</w:t>
            </w:r>
          </w:p>
        </w:tc>
        <w:tc>
          <w:tcPr>
            <w:tcW w:w="1414" w:type="dxa"/>
            <w:tcBorders>
              <w:top w:val="single" w:sz="4" w:space="0" w:color="auto"/>
              <w:left w:val="single" w:sz="4" w:space="0" w:color="auto"/>
              <w:bottom w:val="single" w:sz="4" w:space="0" w:color="auto"/>
              <w:right w:val="single" w:sz="4" w:space="0" w:color="auto"/>
            </w:tcBorders>
          </w:tcPr>
          <w:p w14:paraId="783684FE" w14:textId="77777777" w:rsidR="00C83611" w:rsidRPr="000704FB" w:rsidRDefault="00C83611" w:rsidP="004460A2">
            <w:pPr>
              <w:rPr>
                <w:rFonts w:eastAsia="Times New Roman"/>
                <w:lang w:eastAsia="en-GB"/>
              </w:rPr>
            </w:pPr>
          </w:p>
        </w:tc>
        <w:tc>
          <w:tcPr>
            <w:tcW w:w="1122" w:type="dxa"/>
            <w:tcBorders>
              <w:top w:val="single" w:sz="4" w:space="0" w:color="auto"/>
              <w:left w:val="single" w:sz="4" w:space="0" w:color="auto"/>
              <w:bottom w:val="single" w:sz="4" w:space="0" w:color="auto"/>
              <w:right w:val="single" w:sz="4" w:space="0" w:color="auto"/>
            </w:tcBorders>
          </w:tcPr>
          <w:p w14:paraId="5E98EAB3" w14:textId="77777777" w:rsidR="00C83611" w:rsidRPr="000704FB" w:rsidRDefault="00C83611" w:rsidP="004460A2">
            <w:pPr>
              <w:rPr>
                <w:rFonts w:eastAsia="Times New Roman"/>
                <w:lang w:eastAsia="en-GB"/>
              </w:rPr>
            </w:pPr>
          </w:p>
        </w:tc>
        <w:tc>
          <w:tcPr>
            <w:tcW w:w="1035" w:type="dxa"/>
            <w:tcBorders>
              <w:top w:val="single" w:sz="4" w:space="0" w:color="auto"/>
              <w:left w:val="single" w:sz="4" w:space="0" w:color="auto"/>
              <w:bottom w:val="single" w:sz="4" w:space="0" w:color="auto"/>
              <w:right w:val="single" w:sz="4" w:space="0" w:color="auto"/>
            </w:tcBorders>
          </w:tcPr>
          <w:p w14:paraId="2B70BA8F" w14:textId="77777777" w:rsidR="00C83611" w:rsidRPr="000704FB" w:rsidRDefault="00C83611" w:rsidP="004460A2">
            <w:pPr>
              <w:rPr>
                <w:rFonts w:eastAsia="Times New Roman"/>
                <w:lang w:eastAsia="en-GB"/>
              </w:rPr>
            </w:pPr>
          </w:p>
        </w:tc>
        <w:tc>
          <w:tcPr>
            <w:tcW w:w="1332" w:type="dxa"/>
            <w:tcBorders>
              <w:top w:val="single" w:sz="4" w:space="0" w:color="auto"/>
              <w:left w:val="single" w:sz="4" w:space="0" w:color="auto"/>
              <w:bottom w:val="single" w:sz="4" w:space="0" w:color="auto"/>
              <w:right w:val="single" w:sz="4" w:space="0" w:color="auto"/>
            </w:tcBorders>
          </w:tcPr>
          <w:p w14:paraId="1EB1B826" w14:textId="77777777" w:rsidR="00C83611" w:rsidRPr="000704FB" w:rsidRDefault="00C83611" w:rsidP="004460A2">
            <w:pPr>
              <w:rPr>
                <w:rFonts w:eastAsia="Times New Roman"/>
                <w:lang w:eastAsia="en-GB"/>
              </w:rPr>
            </w:pPr>
            <w:r>
              <w:rPr>
                <w:rFonts w:eastAsia="Times New Roman"/>
                <w:lang w:eastAsia="en-GB"/>
              </w:rPr>
              <w:t>On board tech for real time reports</w:t>
            </w:r>
          </w:p>
        </w:tc>
      </w:tr>
      <w:tr w:rsidR="00C83611" w:rsidRPr="00001528" w14:paraId="16E8CE45" w14:textId="77777777" w:rsidTr="004460A2">
        <w:trPr>
          <w:trHeight w:val="424"/>
        </w:trPr>
        <w:tc>
          <w:tcPr>
            <w:tcW w:w="2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78F591" w14:textId="77777777" w:rsidR="00C83611" w:rsidRPr="000704FB" w:rsidRDefault="00C83611" w:rsidP="004460A2">
            <w:pPr>
              <w:rPr>
                <w:rFonts w:eastAsia="Times New Roman"/>
                <w:lang w:eastAsia="en-GB"/>
              </w:rPr>
            </w:pPr>
            <w:r w:rsidRPr="000704FB">
              <w:rPr>
                <w:rFonts w:eastAsia="Times New Roman"/>
                <w:lang w:eastAsia="en-GB"/>
              </w:rPr>
              <w:t>Westminster</w:t>
            </w:r>
          </w:p>
        </w:tc>
        <w:tc>
          <w:tcPr>
            <w:tcW w:w="1153" w:type="dxa"/>
            <w:tcBorders>
              <w:top w:val="single" w:sz="4" w:space="0" w:color="auto"/>
              <w:left w:val="single" w:sz="4" w:space="0" w:color="auto"/>
              <w:bottom w:val="single" w:sz="4" w:space="0" w:color="auto"/>
              <w:right w:val="single" w:sz="4" w:space="0" w:color="auto"/>
            </w:tcBorders>
          </w:tcPr>
          <w:p w14:paraId="1271A182" w14:textId="77777777" w:rsidR="00C83611" w:rsidRPr="000704FB" w:rsidRDefault="00C83611" w:rsidP="004460A2">
            <w:pPr>
              <w:rPr>
                <w:rFonts w:eastAsia="Times New Roman"/>
                <w:lang w:eastAsia="en-GB"/>
              </w:rPr>
            </w:pPr>
            <w:r>
              <w:rPr>
                <w:rFonts w:eastAsia="Times New Roman"/>
                <w:lang w:eastAsia="en-GB"/>
              </w:rPr>
              <w:t>Sensors for bays and online payment</w:t>
            </w:r>
          </w:p>
        </w:tc>
        <w:tc>
          <w:tcPr>
            <w:tcW w:w="1227" w:type="dxa"/>
            <w:tcBorders>
              <w:top w:val="single" w:sz="4" w:space="0" w:color="auto"/>
              <w:left w:val="single" w:sz="4" w:space="0" w:color="auto"/>
              <w:bottom w:val="single" w:sz="4" w:space="0" w:color="auto"/>
              <w:right w:val="single" w:sz="4" w:space="0" w:color="auto"/>
            </w:tcBorders>
          </w:tcPr>
          <w:p w14:paraId="2C4DA5EF" w14:textId="77777777" w:rsidR="00C83611" w:rsidRPr="000704FB" w:rsidRDefault="00C83611" w:rsidP="004460A2">
            <w:pPr>
              <w:rPr>
                <w:rFonts w:eastAsia="Times New Roman"/>
                <w:lang w:eastAsia="en-GB"/>
              </w:rPr>
            </w:pPr>
            <w:r>
              <w:rPr>
                <w:rFonts w:eastAsia="Times New Roman"/>
                <w:lang w:eastAsia="en-GB"/>
              </w:rPr>
              <w:t xml:space="preserve">Sensors in Oxford St measuring C02, apps to redirect residents </w:t>
            </w:r>
          </w:p>
        </w:tc>
        <w:tc>
          <w:tcPr>
            <w:tcW w:w="1148" w:type="dxa"/>
            <w:tcBorders>
              <w:top w:val="single" w:sz="4" w:space="0" w:color="auto"/>
              <w:left w:val="single" w:sz="4" w:space="0" w:color="auto"/>
              <w:bottom w:val="single" w:sz="4" w:space="0" w:color="auto"/>
              <w:right w:val="single" w:sz="4" w:space="0" w:color="auto"/>
            </w:tcBorders>
          </w:tcPr>
          <w:p w14:paraId="39E39405" w14:textId="77777777" w:rsidR="00C83611" w:rsidRPr="000704FB" w:rsidRDefault="00C83611" w:rsidP="004460A2">
            <w:pPr>
              <w:rPr>
                <w:rFonts w:eastAsia="Times New Roman"/>
                <w:lang w:eastAsia="en-GB"/>
              </w:rPr>
            </w:pPr>
            <w:r>
              <w:rPr>
                <w:rFonts w:eastAsia="Times New Roman"/>
                <w:lang w:eastAsia="en-GB"/>
              </w:rPr>
              <w:t xml:space="preserve">Y on </w:t>
            </w:r>
            <w:proofErr w:type="spellStart"/>
            <w:r>
              <w:rPr>
                <w:rFonts w:eastAsia="Times New Roman"/>
                <w:lang w:eastAsia="en-GB"/>
              </w:rPr>
              <w:t>lamposts</w:t>
            </w:r>
            <w:proofErr w:type="spellEnd"/>
          </w:p>
        </w:tc>
        <w:tc>
          <w:tcPr>
            <w:tcW w:w="1318" w:type="dxa"/>
            <w:tcBorders>
              <w:top w:val="single" w:sz="4" w:space="0" w:color="auto"/>
              <w:left w:val="single" w:sz="4" w:space="0" w:color="auto"/>
              <w:bottom w:val="single" w:sz="4" w:space="0" w:color="auto"/>
              <w:right w:val="single" w:sz="4" w:space="0" w:color="auto"/>
            </w:tcBorders>
          </w:tcPr>
          <w:p w14:paraId="6AB2679E" w14:textId="77777777" w:rsidR="00C83611" w:rsidRPr="000704FB" w:rsidRDefault="00C83611" w:rsidP="004460A2">
            <w:pPr>
              <w:rPr>
                <w:rFonts w:eastAsia="Times New Roman"/>
                <w:lang w:eastAsia="en-GB"/>
              </w:rPr>
            </w:pPr>
          </w:p>
        </w:tc>
        <w:tc>
          <w:tcPr>
            <w:tcW w:w="1330" w:type="dxa"/>
            <w:tcBorders>
              <w:top w:val="single" w:sz="4" w:space="0" w:color="auto"/>
              <w:left w:val="single" w:sz="4" w:space="0" w:color="auto"/>
              <w:bottom w:val="single" w:sz="4" w:space="0" w:color="auto"/>
              <w:right w:val="single" w:sz="4" w:space="0" w:color="auto"/>
            </w:tcBorders>
          </w:tcPr>
          <w:p w14:paraId="593E1680" w14:textId="77777777" w:rsidR="00C83611" w:rsidRPr="000704FB" w:rsidRDefault="00C83611" w:rsidP="004460A2">
            <w:pPr>
              <w:rPr>
                <w:rFonts w:eastAsia="Times New Roman"/>
                <w:lang w:eastAsia="en-GB"/>
              </w:rPr>
            </w:pPr>
          </w:p>
        </w:tc>
        <w:tc>
          <w:tcPr>
            <w:tcW w:w="1474" w:type="dxa"/>
            <w:tcBorders>
              <w:top w:val="single" w:sz="4" w:space="0" w:color="auto"/>
              <w:left w:val="single" w:sz="4" w:space="0" w:color="auto"/>
              <w:bottom w:val="single" w:sz="4" w:space="0" w:color="auto"/>
              <w:right w:val="single" w:sz="4" w:space="0" w:color="auto"/>
            </w:tcBorders>
          </w:tcPr>
          <w:p w14:paraId="3DF2213D" w14:textId="77777777" w:rsidR="00C83611" w:rsidRPr="000704FB" w:rsidRDefault="00C83611" w:rsidP="004460A2">
            <w:pPr>
              <w:rPr>
                <w:rFonts w:eastAsia="Times New Roman"/>
                <w:lang w:eastAsia="en-GB"/>
              </w:rPr>
            </w:pPr>
            <w:r>
              <w:rPr>
                <w:rFonts w:eastAsia="Times New Roman"/>
                <w:lang w:eastAsia="en-GB"/>
              </w:rPr>
              <w:t xml:space="preserve">CCTV on </w:t>
            </w:r>
            <w:proofErr w:type="spellStart"/>
            <w:r>
              <w:rPr>
                <w:rFonts w:eastAsia="Times New Roman"/>
                <w:lang w:eastAsia="en-GB"/>
              </w:rPr>
              <w:t>lamposts</w:t>
            </w:r>
            <w:proofErr w:type="spellEnd"/>
          </w:p>
        </w:tc>
        <w:tc>
          <w:tcPr>
            <w:tcW w:w="1414" w:type="dxa"/>
            <w:tcBorders>
              <w:top w:val="single" w:sz="4" w:space="0" w:color="auto"/>
              <w:left w:val="single" w:sz="4" w:space="0" w:color="auto"/>
              <w:bottom w:val="single" w:sz="4" w:space="0" w:color="auto"/>
              <w:right w:val="single" w:sz="4" w:space="0" w:color="auto"/>
            </w:tcBorders>
          </w:tcPr>
          <w:p w14:paraId="0CF1FADA" w14:textId="77777777" w:rsidR="00C83611" w:rsidRDefault="00C83611" w:rsidP="004460A2">
            <w:pPr>
              <w:rPr>
                <w:rFonts w:eastAsia="Times New Roman"/>
                <w:lang w:eastAsia="en-GB"/>
              </w:rPr>
            </w:pPr>
            <w:r>
              <w:rPr>
                <w:rFonts w:eastAsia="Times New Roman"/>
                <w:lang w:eastAsia="en-GB"/>
              </w:rPr>
              <w:t>App</w:t>
            </w:r>
          </w:p>
          <w:p w14:paraId="3A3140EE" w14:textId="77777777" w:rsidR="00C83611" w:rsidRPr="000704FB" w:rsidRDefault="00C83611" w:rsidP="004460A2">
            <w:pPr>
              <w:rPr>
                <w:rFonts w:eastAsia="Times New Roman"/>
                <w:lang w:eastAsia="en-GB"/>
              </w:rPr>
            </w:pPr>
            <w:r>
              <w:rPr>
                <w:rFonts w:eastAsia="Times New Roman"/>
                <w:lang w:eastAsia="en-GB"/>
              </w:rPr>
              <w:t>Bots for immediate response</w:t>
            </w:r>
          </w:p>
        </w:tc>
        <w:tc>
          <w:tcPr>
            <w:tcW w:w="1122" w:type="dxa"/>
            <w:tcBorders>
              <w:top w:val="single" w:sz="4" w:space="0" w:color="auto"/>
              <w:left w:val="single" w:sz="4" w:space="0" w:color="auto"/>
              <w:bottom w:val="single" w:sz="4" w:space="0" w:color="auto"/>
              <w:right w:val="single" w:sz="4" w:space="0" w:color="auto"/>
            </w:tcBorders>
          </w:tcPr>
          <w:p w14:paraId="0E94CC19" w14:textId="77777777" w:rsidR="00C83611" w:rsidRPr="000704FB" w:rsidRDefault="00C83611" w:rsidP="004460A2">
            <w:pPr>
              <w:rPr>
                <w:rFonts w:eastAsia="Times New Roman"/>
                <w:lang w:eastAsia="en-GB"/>
              </w:rPr>
            </w:pPr>
          </w:p>
        </w:tc>
        <w:tc>
          <w:tcPr>
            <w:tcW w:w="1035" w:type="dxa"/>
            <w:tcBorders>
              <w:top w:val="single" w:sz="4" w:space="0" w:color="auto"/>
              <w:left w:val="single" w:sz="4" w:space="0" w:color="auto"/>
              <w:bottom w:val="single" w:sz="4" w:space="0" w:color="auto"/>
              <w:right w:val="single" w:sz="4" w:space="0" w:color="auto"/>
            </w:tcBorders>
          </w:tcPr>
          <w:p w14:paraId="7D668231" w14:textId="77777777" w:rsidR="00C83611" w:rsidRPr="000704FB" w:rsidRDefault="00C83611" w:rsidP="004460A2">
            <w:pPr>
              <w:rPr>
                <w:rFonts w:eastAsia="Times New Roman"/>
                <w:lang w:eastAsia="en-GB"/>
              </w:rPr>
            </w:pPr>
          </w:p>
        </w:tc>
        <w:tc>
          <w:tcPr>
            <w:tcW w:w="1332" w:type="dxa"/>
            <w:tcBorders>
              <w:top w:val="single" w:sz="4" w:space="0" w:color="auto"/>
              <w:left w:val="single" w:sz="4" w:space="0" w:color="auto"/>
              <w:bottom w:val="single" w:sz="4" w:space="0" w:color="auto"/>
              <w:right w:val="single" w:sz="4" w:space="0" w:color="auto"/>
            </w:tcBorders>
          </w:tcPr>
          <w:p w14:paraId="609D8AF5" w14:textId="77777777" w:rsidR="00C83611" w:rsidRPr="000704FB" w:rsidRDefault="00C83611" w:rsidP="004460A2">
            <w:pPr>
              <w:rPr>
                <w:rFonts w:eastAsia="Times New Roman"/>
                <w:lang w:eastAsia="en-GB"/>
              </w:rPr>
            </w:pPr>
          </w:p>
        </w:tc>
      </w:tr>
    </w:tbl>
    <w:p w14:paraId="7C3DEACE" w14:textId="77777777" w:rsidR="00C83611" w:rsidRDefault="00C83611" w:rsidP="00C83611">
      <w:r>
        <w:br w:type="page"/>
      </w:r>
    </w:p>
    <w:tbl>
      <w:tblPr>
        <w:tblW w:w="15393" w:type="dxa"/>
        <w:tblInd w:w="-5" w:type="dxa"/>
        <w:tblLook w:val="04A0" w:firstRow="1" w:lastRow="0" w:firstColumn="1" w:lastColumn="0" w:noHBand="0" w:noVBand="1"/>
      </w:tblPr>
      <w:tblGrid>
        <w:gridCol w:w="2840"/>
        <w:gridCol w:w="1153"/>
        <w:gridCol w:w="1227"/>
        <w:gridCol w:w="1148"/>
        <w:gridCol w:w="1318"/>
        <w:gridCol w:w="1330"/>
        <w:gridCol w:w="1474"/>
        <w:gridCol w:w="1414"/>
        <w:gridCol w:w="1122"/>
        <w:gridCol w:w="1035"/>
        <w:gridCol w:w="1332"/>
      </w:tblGrid>
      <w:tr w:rsidR="00C83611" w:rsidRPr="00001528" w14:paraId="59D2FBF0" w14:textId="77777777" w:rsidTr="004460A2">
        <w:trPr>
          <w:trHeight w:val="402"/>
        </w:trPr>
        <w:tc>
          <w:tcPr>
            <w:tcW w:w="2840" w:type="dxa"/>
            <w:tcBorders>
              <w:top w:val="single" w:sz="4" w:space="0" w:color="auto"/>
              <w:left w:val="single" w:sz="4" w:space="0" w:color="auto"/>
              <w:bottom w:val="single" w:sz="4" w:space="0" w:color="auto"/>
              <w:right w:val="single" w:sz="4" w:space="0" w:color="auto"/>
            </w:tcBorders>
            <w:shd w:val="clear" w:color="auto" w:fill="B8CCE4"/>
            <w:vAlign w:val="center"/>
          </w:tcPr>
          <w:p w14:paraId="6E65D473" w14:textId="77777777" w:rsidR="00C83611" w:rsidRPr="00001528" w:rsidRDefault="00C83611" w:rsidP="004460A2">
            <w:pPr>
              <w:spacing w:before="0" w:after="0"/>
              <w:jc w:val="center"/>
              <w:rPr>
                <w:rFonts w:eastAsia="Times New Roman" w:cs="Calibri"/>
                <w:b/>
                <w:bCs/>
                <w:color w:val="000000"/>
                <w:szCs w:val="20"/>
                <w:lang w:eastAsia="en-GB"/>
              </w:rPr>
            </w:pPr>
            <w:r w:rsidRPr="00001528">
              <w:rPr>
                <w:rFonts w:eastAsia="Times New Roman" w:cs="Calibri"/>
                <w:b/>
                <w:bCs/>
                <w:color w:val="000000"/>
                <w:szCs w:val="20"/>
                <w:lang w:eastAsia="en-GB"/>
              </w:rPr>
              <w:lastRenderedPageBreak/>
              <w:t>London Borough</w:t>
            </w:r>
          </w:p>
        </w:tc>
        <w:tc>
          <w:tcPr>
            <w:tcW w:w="1153" w:type="dxa"/>
            <w:tcBorders>
              <w:top w:val="single" w:sz="4" w:space="0" w:color="auto"/>
              <w:left w:val="single" w:sz="4" w:space="0" w:color="auto"/>
              <w:bottom w:val="single" w:sz="4" w:space="0" w:color="auto"/>
              <w:right w:val="single" w:sz="4" w:space="0" w:color="auto"/>
            </w:tcBorders>
            <w:shd w:val="clear" w:color="auto" w:fill="B8CCE4"/>
          </w:tcPr>
          <w:p w14:paraId="5394241B" w14:textId="77777777" w:rsidR="00C83611" w:rsidRPr="00001528" w:rsidRDefault="00C83611" w:rsidP="004460A2">
            <w:pPr>
              <w:spacing w:before="0" w:after="0"/>
              <w:jc w:val="center"/>
              <w:rPr>
                <w:rFonts w:eastAsia="Times New Roman" w:cs="Calibri"/>
                <w:b/>
                <w:bCs/>
                <w:color w:val="000000"/>
                <w:szCs w:val="20"/>
                <w:lang w:eastAsia="en-GB"/>
              </w:rPr>
            </w:pPr>
            <w:r>
              <w:rPr>
                <w:rFonts w:eastAsia="Times New Roman" w:cs="Calibri"/>
                <w:b/>
                <w:bCs/>
                <w:color w:val="000000"/>
                <w:szCs w:val="20"/>
                <w:lang w:eastAsia="en-GB"/>
              </w:rPr>
              <w:t>Smart parking measures</w:t>
            </w:r>
          </w:p>
        </w:tc>
        <w:tc>
          <w:tcPr>
            <w:tcW w:w="1227" w:type="dxa"/>
            <w:tcBorders>
              <w:top w:val="single" w:sz="4" w:space="0" w:color="auto"/>
              <w:left w:val="single" w:sz="4" w:space="0" w:color="auto"/>
              <w:bottom w:val="single" w:sz="4" w:space="0" w:color="auto"/>
              <w:right w:val="single" w:sz="4" w:space="0" w:color="auto"/>
            </w:tcBorders>
            <w:shd w:val="clear" w:color="auto" w:fill="B8CCE4"/>
          </w:tcPr>
          <w:p w14:paraId="753A0209" w14:textId="77777777" w:rsidR="00C83611" w:rsidRPr="00001528" w:rsidRDefault="00C83611" w:rsidP="004460A2">
            <w:pPr>
              <w:spacing w:before="0" w:after="0"/>
              <w:jc w:val="center"/>
              <w:rPr>
                <w:rFonts w:eastAsia="Times New Roman" w:cs="Calibri"/>
                <w:b/>
                <w:bCs/>
                <w:color w:val="000000"/>
                <w:szCs w:val="20"/>
                <w:lang w:eastAsia="en-GB"/>
              </w:rPr>
            </w:pPr>
            <w:r>
              <w:rPr>
                <w:rFonts w:eastAsia="Times New Roman" w:cs="Calibri"/>
                <w:b/>
                <w:bCs/>
                <w:color w:val="000000"/>
                <w:szCs w:val="20"/>
                <w:lang w:eastAsia="en-GB"/>
              </w:rPr>
              <w:t>Smart AQ measures</w:t>
            </w:r>
          </w:p>
        </w:tc>
        <w:tc>
          <w:tcPr>
            <w:tcW w:w="1148" w:type="dxa"/>
            <w:tcBorders>
              <w:top w:val="single" w:sz="4" w:space="0" w:color="auto"/>
              <w:left w:val="single" w:sz="4" w:space="0" w:color="auto"/>
              <w:bottom w:val="single" w:sz="4" w:space="0" w:color="auto"/>
              <w:right w:val="single" w:sz="4" w:space="0" w:color="auto"/>
            </w:tcBorders>
            <w:shd w:val="clear" w:color="auto" w:fill="B8CCE4"/>
          </w:tcPr>
          <w:p w14:paraId="4D6D187E" w14:textId="77777777" w:rsidR="00C83611" w:rsidRPr="00001528" w:rsidRDefault="00C83611" w:rsidP="004460A2">
            <w:pPr>
              <w:spacing w:before="0" w:after="0"/>
              <w:jc w:val="center"/>
              <w:rPr>
                <w:rFonts w:eastAsia="Times New Roman" w:cs="Calibri"/>
                <w:b/>
                <w:bCs/>
                <w:color w:val="000000"/>
                <w:szCs w:val="20"/>
                <w:lang w:eastAsia="en-GB"/>
              </w:rPr>
            </w:pPr>
            <w:r>
              <w:rPr>
                <w:rFonts w:eastAsia="Times New Roman" w:cs="Calibri"/>
                <w:b/>
                <w:bCs/>
                <w:color w:val="000000"/>
                <w:szCs w:val="20"/>
                <w:lang w:eastAsia="en-GB"/>
              </w:rPr>
              <w:t xml:space="preserve">e-vehicle charging </w:t>
            </w:r>
          </w:p>
        </w:tc>
        <w:tc>
          <w:tcPr>
            <w:tcW w:w="1318" w:type="dxa"/>
            <w:tcBorders>
              <w:top w:val="single" w:sz="4" w:space="0" w:color="auto"/>
              <w:left w:val="single" w:sz="4" w:space="0" w:color="auto"/>
              <w:bottom w:val="single" w:sz="4" w:space="0" w:color="auto"/>
              <w:right w:val="single" w:sz="4" w:space="0" w:color="auto"/>
            </w:tcBorders>
            <w:shd w:val="clear" w:color="auto" w:fill="B8CCE4"/>
          </w:tcPr>
          <w:p w14:paraId="6D51721D" w14:textId="77777777" w:rsidR="00C83611" w:rsidRPr="00001528" w:rsidRDefault="00C83611" w:rsidP="004460A2">
            <w:pPr>
              <w:spacing w:before="0" w:after="0"/>
              <w:jc w:val="center"/>
              <w:rPr>
                <w:rFonts w:eastAsia="Times New Roman" w:cs="Calibri"/>
                <w:b/>
                <w:bCs/>
                <w:color w:val="000000"/>
                <w:szCs w:val="20"/>
                <w:lang w:eastAsia="en-GB"/>
              </w:rPr>
            </w:pPr>
            <w:r>
              <w:rPr>
                <w:rFonts w:eastAsia="Times New Roman" w:cs="Calibri"/>
                <w:b/>
                <w:bCs/>
                <w:color w:val="000000"/>
                <w:szCs w:val="20"/>
                <w:lang w:eastAsia="en-GB"/>
              </w:rPr>
              <w:t>e-bikes/ Car clubs</w:t>
            </w:r>
          </w:p>
        </w:tc>
        <w:tc>
          <w:tcPr>
            <w:tcW w:w="1330" w:type="dxa"/>
            <w:tcBorders>
              <w:top w:val="single" w:sz="4" w:space="0" w:color="auto"/>
              <w:left w:val="single" w:sz="4" w:space="0" w:color="auto"/>
              <w:bottom w:val="single" w:sz="4" w:space="0" w:color="auto"/>
              <w:right w:val="single" w:sz="4" w:space="0" w:color="auto"/>
            </w:tcBorders>
            <w:shd w:val="clear" w:color="auto" w:fill="B8CCE4"/>
          </w:tcPr>
          <w:p w14:paraId="6893A24B" w14:textId="77777777" w:rsidR="00C83611" w:rsidRPr="00001528" w:rsidRDefault="00C83611" w:rsidP="004460A2">
            <w:pPr>
              <w:spacing w:before="0" w:after="0"/>
              <w:jc w:val="center"/>
              <w:rPr>
                <w:rFonts w:eastAsia="Times New Roman" w:cs="Calibri"/>
                <w:b/>
                <w:bCs/>
                <w:color w:val="000000"/>
                <w:szCs w:val="20"/>
                <w:lang w:eastAsia="en-GB"/>
              </w:rPr>
            </w:pPr>
            <w:proofErr w:type="spellStart"/>
            <w:r>
              <w:rPr>
                <w:rFonts w:eastAsia="Times New Roman" w:cs="Calibri"/>
                <w:b/>
                <w:bCs/>
                <w:color w:val="000000"/>
                <w:szCs w:val="20"/>
                <w:lang w:eastAsia="en-GB"/>
              </w:rPr>
              <w:t>Wifi</w:t>
            </w:r>
            <w:proofErr w:type="spellEnd"/>
          </w:p>
        </w:tc>
        <w:tc>
          <w:tcPr>
            <w:tcW w:w="1474" w:type="dxa"/>
            <w:tcBorders>
              <w:top w:val="single" w:sz="4" w:space="0" w:color="auto"/>
              <w:left w:val="single" w:sz="4" w:space="0" w:color="auto"/>
              <w:bottom w:val="single" w:sz="4" w:space="0" w:color="auto"/>
              <w:right w:val="single" w:sz="4" w:space="0" w:color="auto"/>
            </w:tcBorders>
            <w:shd w:val="clear" w:color="auto" w:fill="B8CCE4"/>
          </w:tcPr>
          <w:p w14:paraId="02C5F67C" w14:textId="77777777" w:rsidR="00C83611" w:rsidRPr="00001528" w:rsidRDefault="00C83611" w:rsidP="004460A2">
            <w:pPr>
              <w:spacing w:before="0" w:after="0"/>
              <w:jc w:val="center"/>
              <w:rPr>
                <w:rFonts w:eastAsia="Times New Roman" w:cs="Calibri"/>
                <w:b/>
                <w:bCs/>
                <w:color w:val="000000"/>
                <w:szCs w:val="20"/>
                <w:lang w:eastAsia="en-GB"/>
              </w:rPr>
            </w:pPr>
            <w:r>
              <w:rPr>
                <w:rFonts w:eastAsia="Times New Roman" w:cs="Calibri"/>
                <w:b/>
                <w:bCs/>
                <w:color w:val="000000"/>
                <w:szCs w:val="20"/>
                <w:lang w:eastAsia="en-GB"/>
              </w:rPr>
              <w:t>Smart street furniture</w:t>
            </w:r>
          </w:p>
        </w:tc>
        <w:tc>
          <w:tcPr>
            <w:tcW w:w="1414" w:type="dxa"/>
            <w:tcBorders>
              <w:top w:val="single" w:sz="4" w:space="0" w:color="auto"/>
              <w:left w:val="single" w:sz="4" w:space="0" w:color="auto"/>
              <w:bottom w:val="single" w:sz="4" w:space="0" w:color="auto"/>
              <w:right w:val="single" w:sz="4" w:space="0" w:color="auto"/>
            </w:tcBorders>
            <w:shd w:val="clear" w:color="auto" w:fill="B8CCE4"/>
          </w:tcPr>
          <w:p w14:paraId="7F8DA159" w14:textId="77777777" w:rsidR="00C83611" w:rsidRPr="00001528" w:rsidRDefault="00C83611" w:rsidP="004460A2">
            <w:pPr>
              <w:spacing w:before="0" w:after="0"/>
              <w:jc w:val="center"/>
              <w:rPr>
                <w:rFonts w:eastAsia="Times New Roman" w:cs="Calibri"/>
                <w:b/>
                <w:bCs/>
                <w:color w:val="000000"/>
                <w:szCs w:val="20"/>
                <w:lang w:eastAsia="en-GB"/>
              </w:rPr>
            </w:pPr>
            <w:r>
              <w:rPr>
                <w:rFonts w:eastAsia="Times New Roman" w:cs="Calibri"/>
                <w:b/>
                <w:bCs/>
                <w:color w:val="000000"/>
                <w:szCs w:val="20"/>
                <w:lang w:eastAsia="en-GB"/>
              </w:rPr>
              <w:t>Residents connectivity</w:t>
            </w:r>
          </w:p>
        </w:tc>
        <w:tc>
          <w:tcPr>
            <w:tcW w:w="1122" w:type="dxa"/>
            <w:tcBorders>
              <w:top w:val="single" w:sz="4" w:space="0" w:color="auto"/>
              <w:left w:val="single" w:sz="4" w:space="0" w:color="auto"/>
              <w:bottom w:val="single" w:sz="4" w:space="0" w:color="auto"/>
              <w:right w:val="single" w:sz="4" w:space="0" w:color="auto"/>
            </w:tcBorders>
            <w:shd w:val="clear" w:color="auto" w:fill="B8CCE4"/>
          </w:tcPr>
          <w:p w14:paraId="7773DD46" w14:textId="77777777" w:rsidR="00C83611" w:rsidRDefault="00C83611" w:rsidP="004460A2">
            <w:pPr>
              <w:spacing w:before="0" w:after="0"/>
              <w:jc w:val="center"/>
              <w:rPr>
                <w:rFonts w:eastAsia="Times New Roman" w:cs="Calibri"/>
                <w:b/>
                <w:bCs/>
                <w:color w:val="000000"/>
                <w:szCs w:val="20"/>
                <w:lang w:eastAsia="en-GB"/>
              </w:rPr>
            </w:pPr>
            <w:r>
              <w:rPr>
                <w:rFonts w:eastAsia="Times New Roman" w:cs="Calibri"/>
                <w:b/>
                <w:bCs/>
                <w:color w:val="000000"/>
                <w:szCs w:val="20"/>
                <w:lang w:eastAsia="en-GB"/>
              </w:rPr>
              <w:t>Data platform</w:t>
            </w:r>
          </w:p>
        </w:tc>
        <w:tc>
          <w:tcPr>
            <w:tcW w:w="1035" w:type="dxa"/>
            <w:tcBorders>
              <w:top w:val="single" w:sz="4" w:space="0" w:color="auto"/>
              <w:left w:val="single" w:sz="4" w:space="0" w:color="auto"/>
              <w:bottom w:val="single" w:sz="4" w:space="0" w:color="auto"/>
              <w:right w:val="single" w:sz="4" w:space="0" w:color="auto"/>
            </w:tcBorders>
            <w:shd w:val="clear" w:color="auto" w:fill="B8CCE4"/>
          </w:tcPr>
          <w:p w14:paraId="32FCC6A2" w14:textId="77777777" w:rsidR="00C83611" w:rsidRDefault="00C83611" w:rsidP="004460A2">
            <w:pPr>
              <w:spacing w:before="0" w:after="0"/>
              <w:jc w:val="center"/>
              <w:rPr>
                <w:rFonts w:eastAsia="Times New Roman" w:cs="Calibri"/>
                <w:b/>
                <w:bCs/>
                <w:color w:val="000000"/>
                <w:szCs w:val="20"/>
                <w:lang w:eastAsia="en-GB"/>
              </w:rPr>
            </w:pPr>
            <w:r>
              <w:rPr>
                <w:rFonts w:eastAsia="Times New Roman" w:cs="Calibri"/>
                <w:b/>
                <w:bCs/>
                <w:color w:val="000000"/>
                <w:szCs w:val="20"/>
                <w:lang w:eastAsia="en-GB"/>
              </w:rPr>
              <w:t>Smart Energy</w:t>
            </w:r>
          </w:p>
        </w:tc>
        <w:tc>
          <w:tcPr>
            <w:tcW w:w="1332" w:type="dxa"/>
            <w:tcBorders>
              <w:top w:val="single" w:sz="4" w:space="0" w:color="auto"/>
              <w:left w:val="single" w:sz="4" w:space="0" w:color="auto"/>
              <w:bottom w:val="single" w:sz="4" w:space="0" w:color="auto"/>
              <w:right w:val="single" w:sz="4" w:space="0" w:color="auto"/>
            </w:tcBorders>
            <w:shd w:val="clear" w:color="auto" w:fill="B8CCE4"/>
          </w:tcPr>
          <w:p w14:paraId="265D069A" w14:textId="77777777" w:rsidR="00C83611" w:rsidRDefault="00C83611" w:rsidP="004460A2">
            <w:pPr>
              <w:spacing w:before="0" w:after="0"/>
              <w:jc w:val="center"/>
              <w:rPr>
                <w:rFonts w:eastAsia="Times New Roman" w:cs="Calibri"/>
                <w:b/>
                <w:bCs/>
                <w:color w:val="000000"/>
                <w:szCs w:val="20"/>
                <w:lang w:eastAsia="en-GB"/>
              </w:rPr>
            </w:pPr>
            <w:r>
              <w:rPr>
                <w:rFonts w:eastAsia="Times New Roman" w:cs="Calibri"/>
                <w:b/>
                <w:bCs/>
                <w:color w:val="000000"/>
                <w:szCs w:val="20"/>
                <w:lang w:eastAsia="en-GB"/>
              </w:rPr>
              <w:t>Waste</w:t>
            </w:r>
          </w:p>
        </w:tc>
      </w:tr>
      <w:tr w:rsidR="00C83611" w:rsidRPr="00001528" w14:paraId="6BF62DEA" w14:textId="77777777" w:rsidTr="004460A2">
        <w:trPr>
          <w:trHeight w:val="402"/>
        </w:trPr>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1816A9" w14:textId="77777777" w:rsidR="00C83611" w:rsidRPr="000704FB" w:rsidRDefault="00C83611" w:rsidP="004460A2">
            <w:pPr>
              <w:rPr>
                <w:rFonts w:eastAsia="Times New Roman"/>
                <w:lang w:eastAsia="en-GB"/>
              </w:rPr>
            </w:pPr>
            <w:r w:rsidRPr="000704FB">
              <w:rPr>
                <w:rFonts w:eastAsia="Times New Roman"/>
                <w:lang w:eastAsia="en-GB"/>
              </w:rPr>
              <w:t>Merton</w:t>
            </w:r>
          </w:p>
        </w:tc>
        <w:tc>
          <w:tcPr>
            <w:tcW w:w="1153" w:type="dxa"/>
            <w:tcBorders>
              <w:top w:val="single" w:sz="4" w:space="0" w:color="auto"/>
              <w:left w:val="single" w:sz="4" w:space="0" w:color="auto"/>
              <w:bottom w:val="single" w:sz="4" w:space="0" w:color="auto"/>
              <w:right w:val="single" w:sz="4" w:space="0" w:color="auto"/>
            </w:tcBorders>
          </w:tcPr>
          <w:p w14:paraId="4D29F728" w14:textId="77777777" w:rsidR="00C83611" w:rsidRDefault="00C83611" w:rsidP="004460A2">
            <w:pPr>
              <w:rPr>
                <w:rFonts w:eastAsia="Times New Roman"/>
                <w:lang w:eastAsia="en-GB"/>
              </w:rPr>
            </w:pPr>
            <w:r>
              <w:rPr>
                <w:rFonts w:eastAsia="Times New Roman"/>
                <w:lang w:eastAsia="en-GB"/>
              </w:rPr>
              <w:t>ANPR</w:t>
            </w:r>
          </w:p>
          <w:p w14:paraId="5DFBA859" w14:textId="77777777" w:rsidR="00C83611" w:rsidRPr="000704FB" w:rsidRDefault="00C83611" w:rsidP="004460A2">
            <w:pPr>
              <w:rPr>
                <w:rFonts w:eastAsia="Times New Roman"/>
                <w:lang w:eastAsia="en-GB"/>
              </w:rPr>
            </w:pPr>
            <w:r>
              <w:rPr>
                <w:rFonts w:eastAsia="Times New Roman"/>
                <w:lang w:eastAsia="en-GB"/>
              </w:rPr>
              <w:t>Solar panelled P&amp;D</w:t>
            </w:r>
          </w:p>
        </w:tc>
        <w:tc>
          <w:tcPr>
            <w:tcW w:w="1227" w:type="dxa"/>
            <w:tcBorders>
              <w:top w:val="single" w:sz="4" w:space="0" w:color="auto"/>
              <w:left w:val="single" w:sz="4" w:space="0" w:color="auto"/>
              <w:bottom w:val="single" w:sz="4" w:space="0" w:color="auto"/>
              <w:right w:val="single" w:sz="4" w:space="0" w:color="auto"/>
            </w:tcBorders>
          </w:tcPr>
          <w:p w14:paraId="1A7650FA" w14:textId="77777777" w:rsidR="00C83611" w:rsidRPr="000704FB" w:rsidRDefault="00C83611" w:rsidP="004460A2">
            <w:pPr>
              <w:rPr>
                <w:rFonts w:eastAsia="Times New Roman"/>
                <w:lang w:eastAsia="en-GB"/>
              </w:rPr>
            </w:pPr>
          </w:p>
        </w:tc>
        <w:tc>
          <w:tcPr>
            <w:tcW w:w="1148" w:type="dxa"/>
            <w:tcBorders>
              <w:top w:val="single" w:sz="4" w:space="0" w:color="auto"/>
              <w:left w:val="single" w:sz="4" w:space="0" w:color="auto"/>
              <w:bottom w:val="single" w:sz="4" w:space="0" w:color="auto"/>
              <w:right w:val="single" w:sz="4" w:space="0" w:color="auto"/>
            </w:tcBorders>
          </w:tcPr>
          <w:p w14:paraId="480D36D9" w14:textId="77777777" w:rsidR="00C83611" w:rsidRPr="000704FB" w:rsidRDefault="00C83611" w:rsidP="004460A2">
            <w:pPr>
              <w:rPr>
                <w:rFonts w:eastAsia="Times New Roman"/>
                <w:lang w:eastAsia="en-GB"/>
              </w:rPr>
            </w:pPr>
          </w:p>
        </w:tc>
        <w:tc>
          <w:tcPr>
            <w:tcW w:w="1318" w:type="dxa"/>
            <w:tcBorders>
              <w:top w:val="single" w:sz="4" w:space="0" w:color="auto"/>
              <w:left w:val="single" w:sz="4" w:space="0" w:color="auto"/>
              <w:bottom w:val="single" w:sz="4" w:space="0" w:color="auto"/>
              <w:right w:val="single" w:sz="4" w:space="0" w:color="auto"/>
            </w:tcBorders>
          </w:tcPr>
          <w:p w14:paraId="3DFE0D3B" w14:textId="77777777" w:rsidR="00C83611" w:rsidRPr="000704FB" w:rsidRDefault="00C83611" w:rsidP="004460A2">
            <w:pPr>
              <w:rPr>
                <w:rFonts w:eastAsia="Times New Roman"/>
                <w:lang w:eastAsia="en-GB"/>
              </w:rPr>
            </w:pPr>
            <w:r>
              <w:rPr>
                <w:rFonts w:eastAsia="Times New Roman"/>
                <w:lang w:eastAsia="en-GB"/>
              </w:rPr>
              <w:t>Zip car share</w:t>
            </w:r>
          </w:p>
        </w:tc>
        <w:tc>
          <w:tcPr>
            <w:tcW w:w="1330" w:type="dxa"/>
            <w:tcBorders>
              <w:top w:val="single" w:sz="4" w:space="0" w:color="auto"/>
              <w:left w:val="single" w:sz="4" w:space="0" w:color="auto"/>
              <w:bottom w:val="single" w:sz="4" w:space="0" w:color="auto"/>
              <w:right w:val="single" w:sz="4" w:space="0" w:color="auto"/>
            </w:tcBorders>
          </w:tcPr>
          <w:p w14:paraId="564E6793" w14:textId="77777777" w:rsidR="00C83611" w:rsidRPr="000704FB" w:rsidRDefault="00C83611" w:rsidP="004460A2">
            <w:pPr>
              <w:rPr>
                <w:rFonts w:eastAsia="Times New Roman"/>
                <w:lang w:eastAsia="en-GB"/>
              </w:rPr>
            </w:pPr>
            <w:proofErr w:type="spellStart"/>
            <w:r>
              <w:rPr>
                <w:rFonts w:eastAsia="Times New Roman"/>
                <w:lang w:eastAsia="en-GB"/>
              </w:rPr>
              <w:t>wifi</w:t>
            </w:r>
            <w:proofErr w:type="spellEnd"/>
          </w:p>
        </w:tc>
        <w:tc>
          <w:tcPr>
            <w:tcW w:w="1474" w:type="dxa"/>
            <w:tcBorders>
              <w:top w:val="single" w:sz="4" w:space="0" w:color="auto"/>
              <w:left w:val="single" w:sz="4" w:space="0" w:color="auto"/>
              <w:bottom w:val="single" w:sz="4" w:space="0" w:color="auto"/>
              <w:right w:val="single" w:sz="4" w:space="0" w:color="auto"/>
            </w:tcBorders>
          </w:tcPr>
          <w:p w14:paraId="18E855C3" w14:textId="77777777" w:rsidR="00C83611" w:rsidRDefault="00C83611" w:rsidP="004460A2">
            <w:pPr>
              <w:rPr>
                <w:rFonts w:eastAsia="Times New Roman"/>
                <w:lang w:eastAsia="en-GB"/>
              </w:rPr>
            </w:pPr>
            <w:proofErr w:type="spellStart"/>
            <w:r>
              <w:rPr>
                <w:rFonts w:eastAsia="Times New Roman"/>
                <w:lang w:eastAsia="en-GB"/>
              </w:rPr>
              <w:t>Wifi</w:t>
            </w:r>
            <w:proofErr w:type="spellEnd"/>
            <w:r>
              <w:rPr>
                <w:rFonts w:eastAsia="Times New Roman"/>
                <w:lang w:eastAsia="en-GB"/>
              </w:rPr>
              <w:t xml:space="preserve"> on lampposts</w:t>
            </w:r>
          </w:p>
          <w:p w14:paraId="242EC7C6" w14:textId="77777777" w:rsidR="00C83611" w:rsidRPr="000704FB" w:rsidRDefault="00C83611" w:rsidP="004460A2">
            <w:pPr>
              <w:rPr>
                <w:rFonts w:eastAsia="Times New Roman"/>
                <w:lang w:eastAsia="en-GB"/>
              </w:rPr>
            </w:pPr>
            <w:r>
              <w:rPr>
                <w:rFonts w:eastAsia="Times New Roman"/>
                <w:lang w:eastAsia="en-GB"/>
              </w:rPr>
              <w:t>Electric hazard signs are now solar or reflective</w:t>
            </w:r>
          </w:p>
        </w:tc>
        <w:tc>
          <w:tcPr>
            <w:tcW w:w="1414" w:type="dxa"/>
            <w:tcBorders>
              <w:top w:val="single" w:sz="4" w:space="0" w:color="auto"/>
              <w:left w:val="single" w:sz="4" w:space="0" w:color="auto"/>
              <w:bottom w:val="single" w:sz="4" w:space="0" w:color="auto"/>
              <w:right w:val="single" w:sz="4" w:space="0" w:color="auto"/>
            </w:tcBorders>
          </w:tcPr>
          <w:p w14:paraId="31B2B7AB" w14:textId="77777777" w:rsidR="00C83611" w:rsidRPr="000704FB" w:rsidRDefault="00C83611" w:rsidP="004460A2">
            <w:pPr>
              <w:rPr>
                <w:rFonts w:eastAsia="Times New Roman"/>
                <w:lang w:eastAsia="en-GB"/>
              </w:rPr>
            </w:pPr>
          </w:p>
        </w:tc>
        <w:tc>
          <w:tcPr>
            <w:tcW w:w="1122" w:type="dxa"/>
            <w:tcBorders>
              <w:top w:val="single" w:sz="4" w:space="0" w:color="auto"/>
              <w:left w:val="single" w:sz="4" w:space="0" w:color="auto"/>
              <w:bottom w:val="single" w:sz="4" w:space="0" w:color="auto"/>
              <w:right w:val="single" w:sz="4" w:space="0" w:color="auto"/>
            </w:tcBorders>
          </w:tcPr>
          <w:p w14:paraId="303CF290" w14:textId="77777777" w:rsidR="00C83611" w:rsidRPr="000704FB" w:rsidRDefault="00C83611" w:rsidP="004460A2">
            <w:pPr>
              <w:rPr>
                <w:rFonts w:eastAsia="Times New Roman"/>
                <w:lang w:eastAsia="en-GB"/>
              </w:rPr>
            </w:pPr>
          </w:p>
        </w:tc>
        <w:tc>
          <w:tcPr>
            <w:tcW w:w="1035" w:type="dxa"/>
            <w:tcBorders>
              <w:top w:val="single" w:sz="4" w:space="0" w:color="auto"/>
              <w:left w:val="single" w:sz="4" w:space="0" w:color="auto"/>
              <w:bottom w:val="single" w:sz="4" w:space="0" w:color="auto"/>
              <w:right w:val="single" w:sz="4" w:space="0" w:color="auto"/>
            </w:tcBorders>
          </w:tcPr>
          <w:p w14:paraId="2D32572E" w14:textId="77777777" w:rsidR="00C83611" w:rsidRPr="000704FB" w:rsidRDefault="00C83611" w:rsidP="004460A2">
            <w:pPr>
              <w:rPr>
                <w:rFonts w:eastAsia="Times New Roman"/>
                <w:lang w:eastAsia="en-GB"/>
              </w:rPr>
            </w:pPr>
          </w:p>
        </w:tc>
        <w:tc>
          <w:tcPr>
            <w:tcW w:w="1332" w:type="dxa"/>
            <w:tcBorders>
              <w:top w:val="single" w:sz="4" w:space="0" w:color="auto"/>
              <w:left w:val="single" w:sz="4" w:space="0" w:color="auto"/>
              <w:bottom w:val="single" w:sz="4" w:space="0" w:color="auto"/>
              <w:right w:val="single" w:sz="4" w:space="0" w:color="auto"/>
            </w:tcBorders>
          </w:tcPr>
          <w:p w14:paraId="7F474384" w14:textId="77777777" w:rsidR="00C83611" w:rsidRPr="000704FB" w:rsidRDefault="00C83611" w:rsidP="004460A2">
            <w:pPr>
              <w:rPr>
                <w:rFonts w:eastAsia="Times New Roman"/>
                <w:lang w:eastAsia="en-GB"/>
              </w:rPr>
            </w:pPr>
          </w:p>
        </w:tc>
      </w:tr>
      <w:tr w:rsidR="00C83611" w:rsidRPr="00001528" w14:paraId="495CF51A" w14:textId="77777777" w:rsidTr="004460A2">
        <w:trPr>
          <w:trHeight w:val="322"/>
        </w:trPr>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4C59B9" w14:textId="77777777" w:rsidR="00C83611" w:rsidRPr="000704FB" w:rsidRDefault="00F247EB" w:rsidP="004460A2">
            <w:pPr>
              <w:rPr>
                <w:rFonts w:eastAsia="Times New Roman"/>
                <w:lang w:eastAsia="en-GB"/>
              </w:rPr>
            </w:pPr>
            <w:hyperlink r:id="rId20" w:history="1">
              <w:r w:rsidR="00C83611" w:rsidRPr="000704FB">
                <w:rPr>
                  <w:rFonts w:eastAsia="Times New Roman"/>
                  <w:lang w:eastAsia="en-GB"/>
                </w:rPr>
                <w:t>Redbridge</w:t>
              </w:r>
            </w:hyperlink>
          </w:p>
        </w:tc>
        <w:tc>
          <w:tcPr>
            <w:tcW w:w="1153" w:type="dxa"/>
            <w:tcBorders>
              <w:top w:val="single" w:sz="4" w:space="0" w:color="auto"/>
              <w:left w:val="single" w:sz="4" w:space="0" w:color="auto"/>
              <w:bottom w:val="single" w:sz="4" w:space="0" w:color="auto"/>
              <w:right w:val="single" w:sz="4" w:space="0" w:color="auto"/>
            </w:tcBorders>
          </w:tcPr>
          <w:p w14:paraId="321B07D1" w14:textId="77777777" w:rsidR="00C83611" w:rsidRPr="000704FB" w:rsidRDefault="00C83611" w:rsidP="004460A2">
            <w:pPr>
              <w:rPr>
                <w:rFonts w:eastAsia="Times New Roman"/>
                <w:lang w:eastAsia="en-GB"/>
              </w:rPr>
            </w:pPr>
          </w:p>
        </w:tc>
        <w:tc>
          <w:tcPr>
            <w:tcW w:w="1227" w:type="dxa"/>
            <w:tcBorders>
              <w:top w:val="single" w:sz="4" w:space="0" w:color="auto"/>
              <w:left w:val="single" w:sz="4" w:space="0" w:color="auto"/>
              <w:bottom w:val="single" w:sz="4" w:space="0" w:color="auto"/>
              <w:right w:val="single" w:sz="4" w:space="0" w:color="auto"/>
            </w:tcBorders>
          </w:tcPr>
          <w:p w14:paraId="5207AF32" w14:textId="77777777" w:rsidR="00C83611" w:rsidRPr="000704FB" w:rsidRDefault="00C83611" w:rsidP="004460A2">
            <w:pPr>
              <w:rPr>
                <w:rFonts w:eastAsia="Times New Roman"/>
                <w:lang w:eastAsia="en-GB"/>
              </w:rPr>
            </w:pPr>
          </w:p>
        </w:tc>
        <w:tc>
          <w:tcPr>
            <w:tcW w:w="1148" w:type="dxa"/>
            <w:tcBorders>
              <w:top w:val="single" w:sz="4" w:space="0" w:color="auto"/>
              <w:left w:val="single" w:sz="4" w:space="0" w:color="auto"/>
              <w:bottom w:val="single" w:sz="4" w:space="0" w:color="auto"/>
              <w:right w:val="single" w:sz="4" w:space="0" w:color="auto"/>
            </w:tcBorders>
          </w:tcPr>
          <w:p w14:paraId="0BD8FBF1" w14:textId="77777777" w:rsidR="00C83611" w:rsidRPr="000704FB" w:rsidRDefault="00C83611" w:rsidP="004460A2">
            <w:pPr>
              <w:rPr>
                <w:rFonts w:eastAsia="Times New Roman"/>
                <w:lang w:eastAsia="en-GB"/>
              </w:rPr>
            </w:pPr>
          </w:p>
        </w:tc>
        <w:tc>
          <w:tcPr>
            <w:tcW w:w="1318" w:type="dxa"/>
            <w:tcBorders>
              <w:top w:val="single" w:sz="4" w:space="0" w:color="auto"/>
              <w:left w:val="single" w:sz="4" w:space="0" w:color="auto"/>
              <w:bottom w:val="single" w:sz="4" w:space="0" w:color="auto"/>
              <w:right w:val="single" w:sz="4" w:space="0" w:color="auto"/>
            </w:tcBorders>
          </w:tcPr>
          <w:p w14:paraId="1E45F9CF" w14:textId="77777777" w:rsidR="00C83611" w:rsidRPr="000704FB" w:rsidRDefault="00C83611" w:rsidP="004460A2">
            <w:pPr>
              <w:rPr>
                <w:rFonts w:eastAsia="Times New Roman"/>
                <w:lang w:eastAsia="en-GB"/>
              </w:rPr>
            </w:pPr>
            <w:proofErr w:type="spellStart"/>
            <w:r>
              <w:rPr>
                <w:rFonts w:eastAsia="Times New Roman"/>
                <w:lang w:eastAsia="en-GB"/>
              </w:rPr>
              <w:t>Routesmart</w:t>
            </w:r>
            <w:proofErr w:type="spellEnd"/>
            <w:r>
              <w:rPr>
                <w:rFonts w:eastAsia="Times New Roman"/>
                <w:lang w:eastAsia="en-GB"/>
              </w:rPr>
              <w:t xml:space="preserve"> – optimised routes</w:t>
            </w:r>
          </w:p>
        </w:tc>
        <w:tc>
          <w:tcPr>
            <w:tcW w:w="1330" w:type="dxa"/>
            <w:tcBorders>
              <w:top w:val="single" w:sz="4" w:space="0" w:color="auto"/>
              <w:left w:val="single" w:sz="4" w:space="0" w:color="auto"/>
              <w:bottom w:val="single" w:sz="4" w:space="0" w:color="auto"/>
              <w:right w:val="single" w:sz="4" w:space="0" w:color="auto"/>
            </w:tcBorders>
          </w:tcPr>
          <w:p w14:paraId="7D8D48F2" w14:textId="77777777" w:rsidR="00C83611" w:rsidRPr="000704FB" w:rsidRDefault="00C83611" w:rsidP="004460A2">
            <w:pPr>
              <w:rPr>
                <w:rFonts w:eastAsia="Times New Roman"/>
                <w:lang w:eastAsia="en-GB"/>
              </w:rPr>
            </w:pPr>
          </w:p>
        </w:tc>
        <w:tc>
          <w:tcPr>
            <w:tcW w:w="1474" w:type="dxa"/>
            <w:tcBorders>
              <w:top w:val="single" w:sz="4" w:space="0" w:color="auto"/>
              <w:left w:val="single" w:sz="4" w:space="0" w:color="auto"/>
              <w:bottom w:val="single" w:sz="4" w:space="0" w:color="auto"/>
              <w:right w:val="single" w:sz="4" w:space="0" w:color="auto"/>
            </w:tcBorders>
          </w:tcPr>
          <w:p w14:paraId="30346872" w14:textId="77777777" w:rsidR="00C83611" w:rsidRPr="000704FB" w:rsidRDefault="00C83611" w:rsidP="004460A2">
            <w:pPr>
              <w:rPr>
                <w:rFonts w:eastAsia="Times New Roman"/>
                <w:lang w:eastAsia="en-GB"/>
              </w:rPr>
            </w:pPr>
            <w:r>
              <w:rPr>
                <w:rFonts w:eastAsia="Times New Roman"/>
                <w:lang w:eastAsia="en-GB"/>
              </w:rPr>
              <w:t>LED</w:t>
            </w:r>
          </w:p>
        </w:tc>
        <w:tc>
          <w:tcPr>
            <w:tcW w:w="1414" w:type="dxa"/>
            <w:tcBorders>
              <w:top w:val="single" w:sz="4" w:space="0" w:color="auto"/>
              <w:left w:val="single" w:sz="4" w:space="0" w:color="auto"/>
              <w:bottom w:val="single" w:sz="4" w:space="0" w:color="auto"/>
              <w:right w:val="single" w:sz="4" w:space="0" w:color="auto"/>
            </w:tcBorders>
          </w:tcPr>
          <w:p w14:paraId="6597B30E" w14:textId="77777777" w:rsidR="00C83611" w:rsidRPr="000704FB" w:rsidRDefault="00C83611" w:rsidP="004460A2">
            <w:pPr>
              <w:rPr>
                <w:rFonts w:eastAsia="Times New Roman"/>
                <w:lang w:eastAsia="en-GB"/>
              </w:rPr>
            </w:pPr>
          </w:p>
        </w:tc>
        <w:tc>
          <w:tcPr>
            <w:tcW w:w="1122" w:type="dxa"/>
            <w:tcBorders>
              <w:top w:val="single" w:sz="4" w:space="0" w:color="auto"/>
              <w:left w:val="single" w:sz="4" w:space="0" w:color="auto"/>
              <w:bottom w:val="single" w:sz="4" w:space="0" w:color="auto"/>
              <w:right w:val="single" w:sz="4" w:space="0" w:color="auto"/>
            </w:tcBorders>
          </w:tcPr>
          <w:p w14:paraId="07BD1188" w14:textId="77777777" w:rsidR="00C83611" w:rsidRPr="000704FB" w:rsidRDefault="00C83611" w:rsidP="004460A2">
            <w:pPr>
              <w:rPr>
                <w:rFonts w:eastAsia="Times New Roman"/>
                <w:lang w:eastAsia="en-GB"/>
              </w:rPr>
            </w:pPr>
          </w:p>
        </w:tc>
        <w:tc>
          <w:tcPr>
            <w:tcW w:w="1035" w:type="dxa"/>
            <w:tcBorders>
              <w:top w:val="single" w:sz="4" w:space="0" w:color="auto"/>
              <w:left w:val="single" w:sz="4" w:space="0" w:color="auto"/>
              <w:bottom w:val="single" w:sz="4" w:space="0" w:color="auto"/>
              <w:right w:val="single" w:sz="4" w:space="0" w:color="auto"/>
            </w:tcBorders>
          </w:tcPr>
          <w:p w14:paraId="7B564207" w14:textId="77777777" w:rsidR="00C83611" w:rsidRPr="000704FB" w:rsidRDefault="00C83611" w:rsidP="004460A2">
            <w:pPr>
              <w:rPr>
                <w:rFonts w:eastAsia="Times New Roman"/>
                <w:lang w:eastAsia="en-GB"/>
              </w:rPr>
            </w:pPr>
          </w:p>
        </w:tc>
        <w:tc>
          <w:tcPr>
            <w:tcW w:w="1332" w:type="dxa"/>
            <w:tcBorders>
              <w:top w:val="single" w:sz="4" w:space="0" w:color="auto"/>
              <w:left w:val="single" w:sz="4" w:space="0" w:color="auto"/>
              <w:bottom w:val="single" w:sz="4" w:space="0" w:color="auto"/>
              <w:right w:val="single" w:sz="4" w:space="0" w:color="auto"/>
            </w:tcBorders>
          </w:tcPr>
          <w:p w14:paraId="37300C84" w14:textId="77777777" w:rsidR="00C83611" w:rsidRPr="000704FB" w:rsidRDefault="00C83611" w:rsidP="004460A2">
            <w:pPr>
              <w:rPr>
                <w:rFonts w:eastAsia="Times New Roman"/>
                <w:lang w:eastAsia="en-GB"/>
              </w:rPr>
            </w:pPr>
          </w:p>
        </w:tc>
      </w:tr>
      <w:tr w:rsidR="00C83611" w:rsidRPr="00001528" w14:paraId="5AC57A19" w14:textId="77777777" w:rsidTr="004460A2">
        <w:trPr>
          <w:trHeight w:val="412"/>
        </w:trPr>
        <w:tc>
          <w:tcPr>
            <w:tcW w:w="2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33B56C" w14:textId="77777777" w:rsidR="00C83611" w:rsidRPr="000704FB" w:rsidRDefault="00C83611" w:rsidP="004460A2">
            <w:pPr>
              <w:rPr>
                <w:rFonts w:eastAsia="Times New Roman"/>
                <w:lang w:eastAsia="en-GB"/>
              </w:rPr>
            </w:pPr>
            <w:r w:rsidRPr="000704FB">
              <w:rPr>
                <w:rFonts w:eastAsia="Times New Roman"/>
                <w:lang w:eastAsia="en-GB"/>
              </w:rPr>
              <w:t>Hackney</w:t>
            </w:r>
          </w:p>
        </w:tc>
        <w:tc>
          <w:tcPr>
            <w:tcW w:w="1153" w:type="dxa"/>
            <w:tcBorders>
              <w:top w:val="single" w:sz="4" w:space="0" w:color="auto"/>
              <w:left w:val="single" w:sz="4" w:space="0" w:color="auto"/>
              <w:bottom w:val="single" w:sz="4" w:space="0" w:color="auto"/>
              <w:right w:val="single" w:sz="4" w:space="0" w:color="auto"/>
            </w:tcBorders>
          </w:tcPr>
          <w:p w14:paraId="70C3B4F1" w14:textId="77777777" w:rsidR="00C83611" w:rsidRPr="000704FB" w:rsidRDefault="00C83611" w:rsidP="004460A2">
            <w:pPr>
              <w:rPr>
                <w:rFonts w:eastAsia="Times New Roman"/>
                <w:lang w:eastAsia="en-GB"/>
              </w:rPr>
            </w:pPr>
          </w:p>
        </w:tc>
        <w:tc>
          <w:tcPr>
            <w:tcW w:w="1227" w:type="dxa"/>
            <w:tcBorders>
              <w:top w:val="single" w:sz="4" w:space="0" w:color="auto"/>
              <w:left w:val="single" w:sz="4" w:space="0" w:color="auto"/>
              <w:bottom w:val="single" w:sz="4" w:space="0" w:color="auto"/>
              <w:right w:val="single" w:sz="4" w:space="0" w:color="auto"/>
            </w:tcBorders>
          </w:tcPr>
          <w:p w14:paraId="1F01710C" w14:textId="77777777" w:rsidR="00C83611" w:rsidRPr="000704FB" w:rsidRDefault="00C83611" w:rsidP="004460A2">
            <w:pPr>
              <w:rPr>
                <w:rFonts w:eastAsia="Times New Roman"/>
                <w:lang w:eastAsia="en-GB"/>
              </w:rPr>
            </w:pPr>
            <w:r>
              <w:rPr>
                <w:rFonts w:eastAsia="Times New Roman"/>
                <w:lang w:eastAsia="en-GB"/>
              </w:rPr>
              <w:t>AQ sensors on main routes</w:t>
            </w:r>
          </w:p>
        </w:tc>
        <w:tc>
          <w:tcPr>
            <w:tcW w:w="1148" w:type="dxa"/>
            <w:tcBorders>
              <w:top w:val="single" w:sz="4" w:space="0" w:color="auto"/>
              <w:left w:val="single" w:sz="4" w:space="0" w:color="auto"/>
              <w:bottom w:val="single" w:sz="4" w:space="0" w:color="auto"/>
              <w:right w:val="single" w:sz="4" w:space="0" w:color="auto"/>
            </w:tcBorders>
          </w:tcPr>
          <w:p w14:paraId="155A97A1" w14:textId="77777777" w:rsidR="00C83611" w:rsidRPr="000704FB" w:rsidRDefault="00C83611" w:rsidP="004460A2">
            <w:pPr>
              <w:rPr>
                <w:rFonts w:eastAsia="Times New Roman"/>
                <w:lang w:eastAsia="en-GB"/>
              </w:rPr>
            </w:pPr>
            <w:r>
              <w:rPr>
                <w:rFonts w:eastAsia="Times New Roman"/>
                <w:lang w:eastAsia="en-GB"/>
              </w:rPr>
              <w:t>Y</w:t>
            </w:r>
          </w:p>
        </w:tc>
        <w:tc>
          <w:tcPr>
            <w:tcW w:w="1318" w:type="dxa"/>
            <w:tcBorders>
              <w:top w:val="single" w:sz="4" w:space="0" w:color="auto"/>
              <w:left w:val="single" w:sz="4" w:space="0" w:color="auto"/>
              <w:bottom w:val="single" w:sz="4" w:space="0" w:color="auto"/>
              <w:right w:val="single" w:sz="4" w:space="0" w:color="auto"/>
            </w:tcBorders>
          </w:tcPr>
          <w:p w14:paraId="4F77ACCA" w14:textId="77777777" w:rsidR="00C83611" w:rsidRPr="000704FB" w:rsidRDefault="00C83611" w:rsidP="004460A2">
            <w:pPr>
              <w:rPr>
                <w:rFonts w:eastAsia="Times New Roman"/>
                <w:lang w:eastAsia="en-GB"/>
              </w:rPr>
            </w:pPr>
            <w:r>
              <w:rPr>
                <w:rFonts w:eastAsia="Times New Roman"/>
                <w:lang w:eastAsia="en-GB"/>
              </w:rPr>
              <w:t>Dock-less bikes</w:t>
            </w:r>
          </w:p>
        </w:tc>
        <w:tc>
          <w:tcPr>
            <w:tcW w:w="1330" w:type="dxa"/>
            <w:tcBorders>
              <w:top w:val="single" w:sz="4" w:space="0" w:color="auto"/>
              <w:left w:val="single" w:sz="4" w:space="0" w:color="auto"/>
              <w:bottom w:val="single" w:sz="4" w:space="0" w:color="auto"/>
              <w:right w:val="single" w:sz="4" w:space="0" w:color="auto"/>
            </w:tcBorders>
          </w:tcPr>
          <w:p w14:paraId="3D2CAF27" w14:textId="77777777" w:rsidR="00C83611" w:rsidRPr="000704FB" w:rsidRDefault="00C83611" w:rsidP="004460A2">
            <w:pPr>
              <w:rPr>
                <w:rFonts w:eastAsia="Times New Roman"/>
                <w:lang w:eastAsia="en-GB"/>
              </w:rPr>
            </w:pPr>
          </w:p>
        </w:tc>
        <w:tc>
          <w:tcPr>
            <w:tcW w:w="1474" w:type="dxa"/>
            <w:tcBorders>
              <w:top w:val="single" w:sz="4" w:space="0" w:color="auto"/>
              <w:left w:val="single" w:sz="4" w:space="0" w:color="auto"/>
              <w:bottom w:val="single" w:sz="4" w:space="0" w:color="auto"/>
              <w:right w:val="single" w:sz="4" w:space="0" w:color="auto"/>
            </w:tcBorders>
          </w:tcPr>
          <w:p w14:paraId="764848FA" w14:textId="77777777" w:rsidR="00C83611" w:rsidRPr="000704FB" w:rsidRDefault="00C83611" w:rsidP="004460A2">
            <w:pPr>
              <w:rPr>
                <w:rFonts w:eastAsia="Times New Roman"/>
                <w:lang w:eastAsia="en-GB"/>
              </w:rPr>
            </w:pPr>
            <w:r>
              <w:rPr>
                <w:rFonts w:eastAsia="Times New Roman"/>
                <w:lang w:eastAsia="en-GB"/>
              </w:rPr>
              <w:t>LED lights</w:t>
            </w:r>
          </w:p>
        </w:tc>
        <w:tc>
          <w:tcPr>
            <w:tcW w:w="1414" w:type="dxa"/>
            <w:tcBorders>
              <w:top w:val="single" w:sz="4" w:space="0" w:color="auto"/>
              <w:left w:val="single" w:sz="4" w:space="0" w:color="auto"/>
              <w:bottom w:val="single" w:sz="4" w:space="0" w:color="auto"/>
              <w:right w:val="single" w:sz="4" w:space="0" w:color="auto"/>
            </w:tcBorders>
          </w:tcPr>
          <w:p w14:paraId="4E24888B" w14:textId="77777777" w:rsidR="00C83611" w:rsidRPr="000704FB" w:rsidRDefault="00C83611" w:rsidP="004460A2">
            <w:pPr>
              <w:rPr>
                <w:rFonts w:eastAsia="Times New Roman"/>
                <w:lang w:eastAsia="en-GB"/>
              </w:rPr>
            </w:pPr>
          </w:p>
        </w:tc>
        <w:tc>
          <w:tcPr>
            <w:tcW w:w="1122" w:type="dxa"/>
            <w:tcBorders>
              <w:top w:val="single" w:sz="4" w:space="0" w:color="auto"/>
              <w:left w:val="single" w:sz="4" w:space="0" w:color="auto"/>
              <w:bottom w:val="single" w:sz="4" w:space="0" w:color="auto"/>
              <w:right w:val="single" w:sz="4" w:space="0" w:color="auto"/>
            </w:tcBorders>
          </w:tcPr>
          <w:p w14:paraId="6A9721B9" w14:textId="77777777" w:rsidR="00C83611" w:rsidRPr="000704FB" w:rsidRDefault="00C83611" w:rsidP="004460A2">
            <w:pPr>
              <w:rPr>
                <w:rFonts w:eastAsia="Times New Roman"/>
                <w:lang w:eastAsia="en-GB"/>
              </w:rPr>
            </w:pPr>
            <w:r>
              <w:rPr>
                <w:rFonts w:eastAsia="Times New Roman"/>
                <w:lang w:eastAsia="en-GB"/>
              </w:rPr>
              <w:t>Y shared with police and other partners</w:t>
            </w:r>
          </w:p>
        </w:tc>
        <w:tc>
          <w:tcPr>
            <w:tcW w:w="1035" w:type="dxa"/>
            <w:tcBorders>
              <w:top w:val="single" w:sz="4" w:space="0" w:color="auto"/>
              <w:left w:val="single" w:sz="4" w:space="0" w:color="auto"/>
              <w:bottom w:val="single" w:sz="4" w:space="0" w:color="auto"/>
              <w:right w:val="single" w:sz="4" w:space="0" w:color="auto"/>
            </w:tcBorders>
          </w:tcPr>
          <w:p w14:paraId="42F59F42" w14:textId="77777777" w:rsidR="00C83611" w:rsidRPr="000704FB" w:rsidRDefault="00C83611" w:rsidP="004460A2">
            <w:pPr>
              <w:rPr>
                <w:rFonts w:eastAsia="Times New Roman"/>
                <w:lang w:eastAsia="en-GB"/>
              </w:rPr>
            </w:pPr>
          </w:p>
        </w:tc>
        <w:tc>
          <w:tcPr>
            <w:tcW w:w="1332" w:type="dxa"/>
            <w:tcBorders>
              <w:top w:val="single" w:sz="4" w:space="0" w:color="auto"/>
              <w:left w:val="single" w:sz="4" w:space="0" w:color="auto"/>
              <w:bottom w:val="single" w:sz="4" w:space="0" w:color="auto"/>
              <w:right w:val="single" w:sz="4" w:space="0" w:color="auto"/>
            </w:tcBorders>
          </w:tcPr>
          <w:p w14:paraId="63EB73C7" w14:textId="77777777" w:rsidR="00C83611" w:rsidRPr="000704FB" w:rsidRDefault="00C83611" w:rsidP="004460A2">
            <w:pPr>
              <w:rPr>
                <w:rFonts w:eastAsia="Times New Roman"/>
                <w:lang w:eastAsia="en-GB"/>
              </w:rPr>
            </w:pPr>
          </w:p>
        </w:tc>
      </w:tr>
      <w:tr w:rsidR="00C83611" w:rsidRPr="00001528" w14:paraId="6FC4A5A4" w14:textId="77777777" w:rsidTr="004460A2">
        <w:trPr>
          <w:trHeight w:val="418"/>
        </w:trPr>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EA04FF" w14:textId="77777777" w:rsidR="00C83611" w:rsidRPr="000704FB" w:rsidRDefault="00C83611" w:rsidP="004460A2">
            <w:pPr>
              <w:rPr>
                <w:rFonts w:eastAsia="Times New Roman"/>
                <w:lang w:eastAsia="en-GB"/>
              </w:rPr>
            </w:pPr>
            <w:r w:rsidRPr="000704FB">
              <w:rPr>
                <w:rFonts w:eastAsia="Times New Roman"/>
                <w:lang w:eastAsia="en-GB"/>
              </w:rPr>
              <w:t>Greenwich</w:t>
            </w:r>
          </w:p>
        </w:tc>
        <w:tc>
          <w:tcPr>
            <w:tcW w:w="1153" w:type="dxa"/>
            <w:tcBorders>
              <w:top w:val="single" w:sz="4" w:space="0" w:color="auto"/>
              <w:left w:val="single" w:sz="4" w:space="0" w:color="auto"/>
              <w:bottom w:val="single" w:sz="4" w:space="0" w:color="auto"/>
              <w:right w:val="single" w:sz="4" w:space="0" w:color="auto"/>
            </w:tcBorders>
          </w:tcPr>
          <w:p w14:paraId="00CE8468" w14:textId="77777777" w:rsidR="00C83611" w:rsidRPr="000704FB" w:rsidRDefault="00C83611" w:rsidP="004460A2">
            <w:pPr>
              <w:rPr>
                <w:rFonts w:eastAsia="Times New Roman"/>
                <w:lang w:eastAsia="en-GB"/>
              </w:rPr>
            </w:pPr>
          </w:p>
        </w:tc>
        <w:tc>
          <w:tcPr>
            <w:tcW w:w="1227" w:type="dxa"/>
            <w:tcBorders>
              <w:top w:val="single" w:sz="4" w:space="0" w:color="auto"/>
              <w:left w:val="single" w:sz="4" w:space="0" w:color="auto"/>
              <w:bottom w:val="single" w:sz="4" w:space="0" w:color="auto"/>
              <w:right w:val="single" w:sz="4" w:space="0" w:color="auto"/>
            </w:tcBorders>
          </w:tcPr>
          <w:p w14:paraId="0DBA2E20" w14:textId="77777777" w:rsidR="00C83611" w:rsidRPr="000704FB" w:rsidRDefault="00C83611" w:rsidP="004460A2">
            <w:pPr>
              <w:rPr>
                <w:rFonts w:eastAsia="Times New Roman"/>
                <w:lang w:eastAsia="en-GB"/>
              </w:rPr>
            </w:pPr>
          </w:p>
        </w:tc>
        <w:tc>
          <w:tcPr>
            <w:tcW w:w="1148" w:type="dxa"/>
            <w:tcBorders>
              <w:top w:val="single" w:sz="4" w:space="0" w:color="auto"/>
              <w:left w:val="single" w:sz="4" w:space="0" w:color="auto"/>
              <w:bottom w:val="single" w:sz="4" w:space="0" w:color="auto"/>
              <w:right w:val="single" w:sz="4" w:space="0" w:color="auto"/>
            </w:tcBorders>
          </w:tcPr>
          <w:p w14:paraId="3A8838C6" w14:textId="77777777" w:rsidR="00C83611" w:rsidRPr="000704FB" w:rsidRDefault="00C83611" w:rsidP="004460A2">
            <w:pPr>
              <w:rPr>
                <w:rFonts w:eastAsia="Times New Roman"/>
                <w:lang w:eastAsia="en-GB"/>
              </w:rPr>
            </w:pPr>
            <w:r>
              <w:rPr>
                <w:rFonts w:eastAsia="Times New Roman"/>
                <w:lang w:eastAsia="en-GB"/>
              </w:rPr>
              <w:t>Trialling e-trucks</w:t>
            </w:r>
          </w:p>
        </w:tc>
        <w:tc>
          <w:tcPr>
            <w:tcW w:w="1318" w:type="dxa"/>
            <w:tcBorders>
              <w:top w:val="single" w:sz="4" w:space="0" w:color="auto"/>
              <w:left w:val="single" w:sz="4" w:space="0" w:color="auto"/>
              <w:bottom w:val="single" w:sz="4" w:space="0" w:color="auto"/>
              <w:right w:val="single" w:sz="4" w:space="0" w:color="auto"/>
            </w:tcBorders>
          </w:tcPr>
          <w:p w14:paraId="16F6DD49" w14:textId="77777777" w:rsidR="00C83611" w:rsidRPr="000704FB" w:rsidRDefault="00C83611" w:rsidP="004460A2">
            <w:pPr>
              <w:rPr>
                <w:rFonts w:eastAsia="Times New Roman"/>
                <w:lang w:eastAsia="en-GB"/>
              </w:rPr>
            </w:pPr>
          </w:p>
        </w:tc>
        <w:tc>
          <w:tcPr>
            <w:tcW w:w="1330" w:type="dxa"/>
            <w:tcBorders>
              <w:top w:val="single" w:sz="4" w:space="0" w:color="auto"/>
              <w:left w:val="single" w:sz="4" w:space="0" w:color="auto"/>
              <w:bottom w:val="single" w:sz="4" w:space="0" w:color="auto"/>
              <w:right w:val="single" w:sz="4" w:space="0" w:color="auto"/>
            </w:tcBorders>
          </w:tcPr>
          <w:p w14:paraId="1793F11E" w14:textId="77777777" w:rsidR="00C83611" w:rsidRPr="000704FB" w:rsidRDefault="00C83611" w:rsidP="004460A2">
            <w:pPr>
              <w:rPr>
                <w:rFonts w:eastAsia="Times New Roman"/>
                <w:lang w:eastAsia="en-GB"/>
              </w:rPr>
            </w:pPr>
          </w:p>
        </w:tc>
        <w:tc>
          <w:tcPr>
            <w:tcW w:w="1474" w:type="dxa"/>
            <w:tcBorders>
              <w:top w:val="single" w:sz="4" w:space="0" w:color="auto"/>
              <w:left w:val="single" w:sz="4" w:space="0" w:color="auto"/>
              <w:bottom w:val="single" w:sz="4" w:space="0" w:color="auto"/>
              <w:right w:val="single" w:sz="4" w:space="0" w:color="auto"/>
            </w:tcBorders>
          </w:tcPr>
          <w:p w14:paraId="2195DD33" w14:textId="77777777" w:rsidR="00C83611" w:rsidRPr="000704FB" w:rsidRDefault="00C83611" w:rsidP="004460A2">
            <w:pPr>
              <w:rPr>
                <w:rFonts w:eastAsia="Times New Roman"/>
                <w:lang w:eastAsia="en-GB"/>
              </w:rPr>
            </w:pPr>
            <w:r>
              <w:rPr>
                <w:rFonts w:eastAsia="Times New Roman"/>
                <w:lang w:eastAsia="en-GB"/>
              </w:rPr>
              <w:t>Trialling 5G</w:t>
            </w:r>
          </w:p>
        </w:tc>
        <w:tc>
          <w:tcPr>
            <w:tcW w:w="1414" w:type="dxa"/>
            <w:tcBorders>
              <w:top w:val="single" w:sz="4" w:space="0" w:color="auto"/>
              <w:left w:val="single" w:sz="4" w:space="0" w:color="auto"/>
              <w:bottom w:val="single" w:sz="4" w:space="0" w:color="auto"/>
              <w:right w:val="single" w:sz="4" w:space="0" w:color="auto"/>
            </w:tcBorders>
          </w:tcPr>
          <w:p w14:paraId="0D53A414" w14:textId="77777777" w:rsidR="00C83611" w:rsidRPr="000704FB" w:rsidRDefault="00C83611" w:rsidP="004460A2">
            <w:pPr>
              <w:rPr>
                <w:rFonts w:eastAsia="Times New Roman"/>
                <w:lang w:eastAsia="en-GB"/>
              </w:rPr>
            </w:pPr>
          </w:p>
        </w:tc>
        <w:tc>
          <w:tcPr>
            <w:tcW w:w="1122" w:type="dxa"/>
            <w:tcBorders>
              <w:top w:val="single" w:sz="4" w:space="0" w:color="auto"/>
              <w:left w:val="single" w:sz="4" w:space="0" w:color="auto"/>
              <w:bottom w:val="single" w:sz="4" w:space="0" w:color="auto"/>
              <w:right w:val="single" w:sz="4" w:space="0" w:color="auto"/>
            </w:tcBorders>
          </w:tcPr>
          <w:p w14:paraId="5CCA4FBB" w14:textId="77777777" w:rsidR="00C83611" w:rsidRPr="000704FB" w:rsidRDefault="00C83611" w:rsidP="004460A2">
            <w:pPr>
              <w:rPr>
                <w:rFonts w:eastAsia="Times New Roman"/>
                <w:lang w:eastAsia="en-GB"/>
              </w:rPr>
            </w:pPr>
            <w:r>
              <w:rPr>
                <w:rFonts w:eastAsia="Times New Roman"/>
                <w:lang w:eastAsia="en-GB"/>
              </w:rPr>
              <w:t>Y</w:t>
            </w:r>
          </w:p>
        </w:tc>
        <w:tc>
          <w:tcPr>
            <w:tcW w:w="1035" w:type="dxa"/>
            <w:tcBorders>
              <w:top w:val="single" w:sz="4" w:space="0" w:color="auto"/>
              <w:left w:val="single" w:sz="4" w:space="0" w:color="auto"/>
              <w:bottom w:val="single" w:sz="4" w:space="0" w:color="auto"/>
              <w:right w:val="single" w:sz="4" w:space="0" w:color="auto"/>
            </w:tcBorders>
          </w:tcPr>
          <w:p w14:paraId="5861A92D" w14:textId="77777777" w:rsidR="00C83611" w:rsidRPr="000704FB" w:rsidRDefault="00C83611" w:rsidP="004460A2">
            <w:pPr>
              <w:rPr>
                <w:rFonts w:eastAsia="Times New Roman"/>
                <w:lang w:eastAsia="en-GB"/>
              </w:rPr>
            </w:pPr>
          </w:p>
        </w:tc>
        <w:tc>
          <w:tcPr>
            <w:tcW w:w="1332" w:type="dxa"/>
            <w:tcBorders>
              <w:top w:val="single" w:sz="4" w:space="0" w:color="auto"/>
              <w:left w:val="single" w:sz="4" w:space="0" w:color="auto"/>
              <w:bottom w:val="single" w:sz="4" w:space="0" w:color="auto"/>
              <w:right w:val="single" w:sz="4" w:space="0" w:color="auto"/>
            </w:tcBorders>
          </w:tcPr>
          <w:p w14:paraId="35A400EF" w14:textId="77777777" w:rsidR="00C83611" w:rsidRPr="000704FB" w:rsidRDefault="00C83611" w:rsidP="004460A2">
            <w:pPr>
              <w:rPr>
                <w:rFonts w:eastAsia="Times New Roman"/>
                <w:lang w:eastAsia="en-GB"/>
              </w:rPr>
            </w:pPr>
            <w:r>
              <w:rPr>
                <w:rFonts w:eastAsia="Times New Roman"/>
                <w:lang w:eastAsia="en-GB"/>
              </w:rPr>
              <w:t>Sensors in bins</w:t>
            </w:r>
          </w:p>
        </w:tc>
      </w:tr>
      <w:tr w:rsidR="00C83611" w:rsidRPr="00001528" w14:paraId="568B2000" w14:textId="77777777" w:rsidTr="004460A2">
        <w:trPr>
          <w:trHeight w:val="410"/>
        </w:trPr>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137618" w14:textId="77777777" w:rsidR="00C83611" w:rsidRPr="000704FB" w:rsidRDefault="00C83611" w:rsidP="004460A2">
            <w:pPr>
              <w:rPr>
                <w:rFonts w:eastAsia="Times New Roman"/>
                <w:lang w:eastAsia="en-GB"/>
              </w:rPr>
            </w:pPr>
            <w:r w:rsidRPr="000704FB">
              <w:rPr>
                <w:rFonts w:eastAsia="Times New Roman"/>
                <w:lang w:eastAsia="en-GB"/>
              </w:rPr>
              <w:t>Sutton</w:t>
            </w:r>
          </w:p>
        </w:tc>
        <w:tc>
          <w:tcPr>
            <w:tcW w:w="1153" w:type="dxa"/>
            <w:tcBorders>
              <w:top w:val="single" w:sz="4" w:space="0" w:color="auto"/>
              <w:left w:val="single" w:sz="4" w:space="0" w:color="auto"/>
              <w:bottom w:val="single" w:sz="4" w:space="0" w:color="auto"/>
              <w:right w:val="single" w:sz="4" w:space="0" w:color="auto"/>
            </w:tcBorders>
          </w:tcPr>
          <w:p w14:paraId="13A657C1" w14:textId="77777777" w:rsidR="00C83611" w:rsidRPr="000704FB" w:rsidRDefault="00C83611" w:rsidP="004460A2">
            <w:pPr>
              <w:rPr>
                <w:rFonts w:eastAsia="Times New Roman"/>
                <w:lang w:eastAsia="en-GB"/>
              </w:rPr>
            </w:pPr>
            <w:r>
              <w:rPr>
                <w:rFonts w:eastAsia="Times New Roman"/>
                <w:lang w:eastAsia="en-GB"/>
              </w:rPr>
              <w:t>P&amp;D sensors for AQ</w:t>
            </w:r>
          </w:p>
        </w:tc>
        <w:tc>
          <w:tcPr>
            <w:tcW w:w="1227" w:type="dxa"/>
            <w:tcBorders>
              <w:top w:val="single" w:sz="4" w:space="0" w:color="auto"/>
              <w:left w:val="single" w:sz="4" w:space="0" w:color="auto"/>
              <w:bottom w:val="single" w:sz="4" w:space="0" w:color="auto"/>
              <w:right w:val="single" w:sz="4" w:space="0" w:color="auto"/>
            </w:tcBorders>
          </w:tcPr>
          <w:p w14:paraId="6F814334" w14:textId="77777777" w:rsidR="00C83611" w:rsidRPr="000704FB" w:rsidRDefault="00C83611" w:rsidP="004460A2">
            <w:pPr>
              <w:rPr>
                <w:rFonts w:eastAsia="Times New Roman"/>
                <w:lang w:eastAsia="en-GB"/>
              </w:rPr>
            </w:pPr>
          </w:p>
        </w:tc>
        <w:tc>
          <w:tcPr>
            <w:tcW w:w="1148" w:type="dxa"/>
            <w:tcBorders>
              <w:top w:val="single" w:sz="4" w:space="0" w:color="auto"/>
              <w:left w:val="single" w:sz="4" w:space="0" w:color="auto"/>
              <w:bottom w:val="single" w:sz="4" w:space="0" w:color="auto"/>
              <w:right w:val="single" w:sz="4" w:space="0" w:color="auto"/>
            </w:tcBorders>
          </w:tcPr>
          <w:p w14:paraId="4CFC15A8" w14:textId="77777777" w:rsidR="00C83611" w:rsidRPr="000704FB" w:rsidRDefault="00C83611" w:rsidP="004460A2">
            <w:pPr>
              <w:rPr>
                <w:rFonts w:eastAsia="Times New Roman"/>
                <w:lang w:eastAsia="en-GB"/>
              </w:rPr>
            </w:pPr>
          </w:p>
        </w:tc>
        <w:tc>
          <w:tcPr>
            <w:tcW w:w="1318" w:type="dxa"/>
            <w:tcBorders>
              <w:top w:val="single" w:sz="4" w:space="0" w:color="auto"/>
              <w:left w:val="single" w:sz="4" w:space="0" w:color="auto"/>
              <w:bottom w:val="single" w:sz="4" w:space="0" w:color="auto"/>
              <w:right w:val="single" w:sz="4" w:space="0" w:color="auto"/>
            </w:tcBorders>
          </w:tcPr>
          <w:p w14:paraId="7DD799EE" w14:textId="77777777" w:rsidR="00C83611" w:rsidRPr="000704FB" w:rsidRDefault="00C83611" w:rsidP="004460A2">
            <w:pPr>
              <w:rPr>
                <w:rFonts w:eastAsia="Times New Roman"/>
                <w:lang w:eastAsia="en-GB"/>
              </w:rPr>
            </w:pPr>
          </w:p>
        </w:tc>
        <w:tc>
          <w:tcPr>
            <w:tcW w:w="1330" w:type="dxa"/>
            <w:tcBorders>
              <w:top w:val="single" w:sz="4" w:space="0" w:color="auto"/>
              <w:left w:val="single" w:sz="4" w:space="0" w:color="auto"/>
              <w:bottom w:val="single" w:sz="4" w:space="0" w:color="auto"/>
              <w:right w:val="single" w:sz="4" w:space="0" w:color="auto"/>
            </w:tcBorders>
          </w:tcPr>
          <w:p w14:paraId="53393FBD" w14:textId="77777777" w:rsidR="00C83611" w:rsidRPr="000704FB" w:rsidRDefault="00C83611" w:rsidP="004460A2">
            <w:pPr>
              <w:rPr>
                <w:rFonts w:eastAsia="Times New Roman"/>
                <w:lang w:eastAsia="en-GB"/>
              </w:rPr>
            </w:pPr>
          </w:p>
        </w:tc>
        <w:tc>
          <w:tcPr>
            <w:tcW w:w="1474" w:type="dxa"/>
            <w:tcBorders>
              <w:top w:val="single" w:sz="4" w:space="0" w:color="auto"/>
              <w:left w:val="single" w:sz="4" w:space="0" w:color="auto"/>
              <w:bottom w:val="single" w:sz="4" w:space="0" w:color="auto"/>
              <w:right w:val="single" w:sz="4" w:space="0" w:color="auto"/>
            </w:tcBorders>
          </w:tcPr>
          <w:p w14:paraId="564F0E4D" w14:textId="77777777" w:rsidR="00C83611" w:rsidRPr="000704FB" w:rsidRDefault="00C83611" w:rsidP="004460A2">
            <w:pPr>
              <w:rPr>
                <w:rFonts w:eastAsia="Times New Roman"/>
                <w:lang w:eastAsia="en-GB"/>
              </w:rPr>
            </w:pPr>
          </w:p>
        </w:tc>
        <w:tc>
          <w:tcPr>
            <w:tcW w:w="1414" w:type="dxa"/>
            <w:tcBorders>
              <w:top w:val="single" w:sz="4" w:space="0" w:color="auto"/>
              <w:left w:val="single" w:sz="4" w:space="0" w:color="auto"/>
              <w:bottom w:val="single" w:sz="4" w:space="0" w:color="auto"/>
              <w:right w:val="single" w:sz="4" w:space="0" w:color="auto"/>
            </w:tcBorders>
          </w:tcPr>
          <w:p w14:paraId="31E4753E" w14:textId="77777777" w:rsidR="00C83611" w:rsidRPr="000704FB" w:rsidRDefault="00C83611" w:rsidP="004460A2">
            <w:pPr>
              <w:rPr>
                <w:rFonts w:eastAsia="Times New Roman"/>
                <w:lang w:eastAsia="en-GB"/>
              </w:rPr>
            </w:pPr>
          </w:p>
        </w:tc>
        <w:tc>
          <w:tcPr>
            <w:tcW w:w="1122" w:type="dxa"/>
            <w:tcBorders>
              <w:top w:val="single" w:sz="4" w:space="0" w:color="auto"/>
              <w:left w:val="single" w:sz="4" w:space="0" w:color="auto"/>
              <w:bottom w:val="single" w:sz="4" w:space="0" w:color="auto"/>
              <w:right w:val="single" w:sz="4" w:space="0" w:color="auto"/>
            </w:tcBorders>
          </w:tcPr>
          <w:p w14:paraId="24729A20" w14:textId="77777777" w:rsidR="00C83611" w:rsidRPr="000704FB" w:rsidRDefault="00C83611" w:rsidP="004460A2">
            <w:pPr>
              <w:rPr>
                <w:rFonts w:eastAsia="Times New Roman"/>
                <w:lang w:eastAsia="en-GB"/>
              </w:rPr>
            </w:pPr>
          </w:p>
        </w:tc>
        <w:tc>
          <w:tcPr>
            <w:tcW w:w="1035" w:type="dxa"/>
            <w:tcBorders>
              <w:top w:val="single" w:sz="4" w:space="0" w:color="auto"/>
              <w:left w:val="single" w:sz="4" w:space="0" w:color="auto"/>
              <w:bottom w:val="single" w:sz="4" w:space="0" w:color="auto"/>
              <w:right w:val="single" w:sz="4" w:space="0" w:color="auto"/>
            </w:tcBorders>
          </w:tcPr>
          <w:p w14:paraId="5B8F85DB" w14:textId="77777777" w:rsidR="00C83611" w:rsidRPr="000704FB" w:rsidRDefault="00C83611" w:rsidP="004460A2">
            <w:pPr>
              <w:rPr>
                <w:rFonts w:eastAsia="Times New Roman"/>
                <w:lang w:eastAsia="en-GB"/>
              </w:rPr>
            </w:pPr>
          </w:p>
        </w:tc>
        <w:tc>
          <w:tcPr>
            <w:tcW w:w="1332" w:type="dxa"/>
            <w:tcBorders>
              <w:top w:val="single" w:sz="4" w:space="0" w:color="auto"/>
              <w:left w:val="single" w:sz="4" w:space="0" w:color="auto"/>
              <w:bottom w:val="single" w:sz="4" w:space="0" w:color="auto"/>
              <w:right w:val="single" w:sz="4" w:space="0" w:color="auto"/>
            </w:tcBorders>
          </w:tcPr>
          <w:p w14:paraId="2C0F004C" w14:textId="77777777" w:rsidR="00C83611" w:rsidRPr="000704FB" w:rsidRDefault="00C83611" w:rsidP="004460A2">
            <w:pPr>
              <w:rPr>
                <w:rFonts w:eastAsia="Times New Roman"/>
                <w:lang w:eastAsia="en-GB"/>
              </w:rPr>
            </w:pPr>
          </w:p>
        </w:tc>
      </w:tr>
      <w:tr w:rsidR="00C83611" w:rsidRPr="00001528" w14:paraId="421052A3" w14:textId="77777777" w:rsidTr="004460A2">
        <w:trPr>
          <w:trHeight w:val="415"/>
        </w:trPr>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578947" w14:textId="77777777" w:rsidR="00C83611" w:rsidRPr="000704FB" w:rsidRDefault="00C83611" w:rsidP="004460A2">
            <w:pPr>
              <w:rPr>
                <w:rFonts w:eastAsia="Times New Roman"/>
                <w:lang w:eastAsia="en-GB"/>
              </w:rPr>
            </w:pPr>
            <w:r w:rsidRPr="000704FB">
              <w:rPr>
                <w:rFonts w:eastAsia="Times New Roman"/>
                <w:lang w:eastAsia="en-GB"/>
              </w:rPr>
              <w:t>Kensington &amp; Chelsea</w:t>
            </w:r>
          </w:p>
        </w:tc>
        <w:tc>
          <w:tcPr>
            <w:tcW w:w="1153" w:type="dxa"/>
            <w:tcBorders>
              <w:top w:val="single" w:sz="4" w:space="0" w:color="auto"/>
              <w:left w:val="single" w:sz="4" w:space="0" w:color="auto"/>
              <w:bottom w:val="single" w:sz="4" w:space="0" w:color="auto"/>
              <w:right w:val="single" w:sz="4" w:space="0" w:color="auto"/>
            </w:tcBorders>
          </w:tcPr>
          <w:p w14:paraId="633A2422" w14:textId="77777777" w:rsidR="00C83611" w:rsidRPr="000704FB" w:rsidRDefault="00C83611" w:rsidP="004460A2">
            <w:pPr>
              <w:rPr>
                <w:rFonts w:eastAsia="Times New Roman"/>
                <w:lang w:eastAsia="en-GB"/>
              </w:rPr>
            </w:pPr>
          </w:p>
        </w:tc>
        <w:tc>
          <w:tcPr>
            <w:tcW w:w="1227" w:type="dxa"/>
            <w:tcBorders>
              <w:top w:val="single" w:sz="4" w:space="0" w:color="auto"/>
              <w:left w:val="single" w:sz="4" w:space="0" w:color="auto"/>
              <w:bottom w:val="single" w:sz="4" w:space="0" w:color="auto"/>
              <w:right w:val="single" w:sz="4" w:space="0" w:color="auto"/>
            </w:tcBorders>
          </w:tcPr>
          <w:p w14:paraId="48892729" w14:textId="77777777" w:rsidR="00C83611" w:rsidRPr="000704FB" w:rsidRDefault="00C83611" w:rsidP="004460A2">
            <w:pPr>
              <w:rPr>
                <w:rFonts w:eastAsia="Times New Roman"/>
                <w:lang w:eastAsia="en-GB"/>
              </w:rPr>
            </w:pPr>
          </w:p>
        </w:tc>
        <w:tc>
          <w:tcPr>
            <w:tcW w:w="1148" w:type="dxa"/>
            <w:tcBorders>
              <w:top w:val="single" w:sz="4" w:space="0" w:color="auto"/>
              <w:left w:val="single" w:sz="4" w:space="0" w:color="auto"/>
              <w:bottom w:val="single" w:sz="4" w:space="0" w:color="auto"/>
              <w:right w:val="single" w:sz="4" w:space="0" w:color="auto"/>
            </w:tcBorders>
          </w:tcPr>
          <w:p w14:paraId="50B01E92" w14:textId="77777777" w:rsidR="00C83611" w:rsidRPr="000704FB" w:rsidRDefault="00C83611" w:rsidP="004460A2">
            <w:pPr>
              <w:rPr>
                <w:rFonts w:eastAsia="Times New Roman"/>
                <w:lang w:eastAsia="en-GB"/>
              </w:rPr>
            </w:pPr>
            <w:r>
              <w:rPr>
                <w:rFonts w:eastAsia="Times New Roman"/>
                <w:lang w:eastAsia="en-GB"/>
              </w:rPr>
              <w:t>Hybrid vehicles to reduce CO2</w:t>
            </w:r>
          </w:p>
        </w:tc>
        <w:tc>
          <w:tcPr>
            <w:tcW w:w="1318" w:type="dxa"/>
            <w:tcBorders>
              <w:top w:val="single" w:sz="4" w:space="0" w:color="auto"/>
              <w:left w:val="single" w:sz="4" w:space="0" w:color="auto"/>
              <w:bottom w:val="single" w:sz="4" w:space="0" w:color="auto"/>
              <w:right w:val="single" w:sz="4" w:space="0" w:color="auto"/>
            </w:tcBorders>
          </w:tcPr>
          <w:p w14:paraId="0F91963E" w14:textId="77777777" w:rsidR="00C83611" w:rsidRPr="000704FB" w:rsidRDefault="00C83611" w:rsidP="004460A2">
            <w:pPr>
              <w:rPr>
                <w:rFonts w:eastAsia="Times New Roman"/>
                <w:lang w:eastAsia="en-GB"/>
              </w:rPr>
            </w:pPr>
          </w:p>
        </w:tc>
        <w:tc>
          <w:tcPr>
            <w:tcW w:w="1330" w:type="dxa"/>
            <w:tcBorders>
              <w:top w:val="single" w:sz="4" w:space="0" w:color="auto"/>
              <w:left w:val="single" w:sz="4" w:space="0" w:color="auto"/>
              <w:bottom w:val="single" w:sz="4" w:space="0" w:color="auto"/>
              <w:right w:val="single" w:sz="4" w:space="0" w:color="auto"/>
            </w:tcBorders>
          </w:tcPr>
          <w:p w14:paraId="5F3D7BC6" w14:textId="77777777" w:rsidR="00C83611" w:rsidRPr="000704FB" w:rsidRDefault="00C83611" w:rsidP="004460A2">
            <w:pPr>
              <w:rPr>
                <w:rFonts w:eastAsia="Times New Roman"/>
                <w:lang w:eastAsia="en-GB"/>
              </w:rPr>
            </w:pPr>
          </w:p>
        </w:tc>
        <w:tc>
          <w:tcPr>
            <w:tcW w:w="1474" w:type="dxa"/>
            <w:tcBorders>
              <w:top w:val="single" w:sz="4" w:space="0" w:color="auto"/>
              <w:left w:val="single" w:sz="4" w:space="0" w:color="auto"/>
              <w:bottom w:val="single" w:sz="4" w:space="0" w:color="auto"/>
              <w:right w:val="single" w:sz="4" w:space="0" w:color="auto"/>
            </w:tcBorders>
          </w:tcPr>
          <w:p w14:paraId="54C23E0F" w14:textId="77777777" w:rsidR="00C83611" w:rsidRPr="000704FB" w:rsidRDefault="00C83611" w:rsidP="004460A2">
            <w:pPr>
              <w:rPr>
                <w:rFonts w:eastAsia="Times New Roman"/>
                <w:lang w:eastAsia="en-GB"/>
              </w:rPr>
            </w:pPr>
          </w:p>
        </w:tc>
        <w:tc>
          <w:tcPr>
            <w:tcW w:w="1414" w:type="dxa"/>
            <w:tcBorders>
              <w:top w:val="single" w:sz="4" w:space="0" w:color="auto"/>
              <w:left w:val="single" w:sz="4" w:space="0" w:color="auto"/>
              <w:bottom w:val="single" w:sz="4" w:space="0" w:color="auto"/>
              <w:right w:val="single" w:sz="4" w:space="0" w:color="auto"/>
            </w:tcBorders>
          </w:tcPr>
          <w:p w14:paraId="3AD3AB34" w14:textId="77777777" w:rsidR="00C83611" w:rsidRPr="000704FB" w:rsidRDefault="00C83611" w:rsidP="004460A2">
            <w:pPr>
              <w:rPr>
                <w:rFonts w:eastAsia="Times New Roman"/>
                <w:lang w:eastAsia="en-GB"/>
              </w:rPr>
            </w:pPr>
            <w:r>
              <w:rPr>
                <w:rFonts w:eastAsia="Times New Roman"/>
                <w:lang w:eastAsia="en-GB"/>
              </w:rPr>
              <w:t>App</w:t>
            </w:r>
          </w:p>
        </w:tc>
        <w:tc>
          <w:tcPr>
            <w:tcW w:w="1122" w:type="dxa"/>
            <w:tcBorders>
              <w:top w:val="single" w:sz="4" w:space="0" w:color="auto"/>
              <w:left w:val="single" w:sz="4" w:space="0" w:color="auto"/>
              <w:bottom w:val="single" w:sz="4" w:space="0" w:color="auto"/>
              <w:right w:val="single" w:sz="4" w:space="0" w:color="auto"/>
            </w:tcBorders>
          </w:tcPr>
          <w:p w14:paraId="655BB6FD" w14:textId="77777777" w:rsidR="00C83611" w:rsidRPr="000704FB" w:rsidRDefault="00C83611" w:rsidP="004460A2">
            <w:pPr>
              <w:rPr>
                <w:rFonts w:eastAsia="Times New Roman"/>
                <w:lang w:eastAsia="en-GB"/>
              </w:rPr>
            </w:pPr>
          </w:p>
        </w:tc>
        <w:tc>
          <w:tcPr>
            <w:tcW w:w="1035" w:type="dxa"/>
            <w:tcBorders>
              <w:top w:val="single" w:sz="4" w:space="0" w:color="auto"/>
              <w:left w:val="single" w:sz="4" w:space="0" w:color="auto"/>
              <w:bottom w:val="single" w:sz="4" w:space="0" w:color="auto"/>
              <w:right w:val="single" w:sz="4" w:space="0" w:color="auto"/>
            </w:tcBorders>
          </w:tcPr>
          <w:p w14:paraId="0A880498" w14:textId="77777777" w:rsidR="00C83611" w:rsidRPr="000704FB" w:rsidRDefault="00C83611" w:rsidP="004460A2">
            <w:pPr>
              <w:rPr>
                <w:rFonts w:eastAsia="Times New Roman"/>
                <w:lang w:eastAsia="en-GB"/>
              </w:rPr>
            </w:pPr>
          </w:p>
        </w:tc>
        <w:tc>
          <w:tcPr>
            <w:tcW w:w="1332" w:type="dxa"/>
            <w:tcBorders>
              <w:top w:val="single" w:sz="4" w:space="0" w:color="auto"/>
              <w:left w:val="single" w:sz="4" w:space="0" w:color="auto"/>
              <w:bottom w:val="single" w:sz="4" w:space="0" w:color="auto"/>
              <w:right w:val="single" w:sz="4" w:space="0" w:color="auto"/>
            </w:tcBorders>
          </w:tcPr>
          <w:p w14:paraId="1F24F84A" w14:textId="77777777" w:rsidR="00C83611" w:rsidRDefault="00C83611" w:rsidP="004460A2">
            <w:pPr>
              <w:rPr>
                <w:rFonts w:eastAsia="Times New Roman"/>
                <w:lang w:eastAsia="en-GB"/>
              </w:rPr>
            </w:pPr>
            <w:r>
              <w:rPr>
                <w:rFonts w:eastAsia="Times New Roman"/>
                <w:lang w:eastAsia="en-GB"/>
              </w:rPr>
              <w:t>Bin tracking sensors</w:t>
            </w:r>
          </w:p>
          <w:p w14:paraId="6855E3C8" w14:textId="77777777" w:rsidR="00C83611" w:rsidRPr="000704FB" w:rsidRDefault="00C83611" w:rsidP="004460A2">
            <w:pPr>
              <w:rPr>
                <w:rFonts w:eastAsia="Times New Roman"/>
                <w:lang w:eastAsia="en-GB"/>
              </w:rPr>
            </w:pPr>
            <w:r>
              <w:rPr>
                <w:rFonts w:eastAsia="Times New Roman"/>
                <w:lang w:eastAsia="en-GB"/>
              </w:rPr>
              <w:t>Fly tipping app</w:t>
            </w:r>
          </w:p>
        </w:tc>
      </w:tr>
    </w:tbl>
    <w:p w14:paraId="073F0F09" w14:textId="77777777" w:rsidR="00C83611" w:rsidRDefault="00C83611" w:rsidP="00C83611">
      <w:r>
        <w:br w:type="page"/>
      </w:r>
    </w:p>
    <w:tbl>
      <w:tblPr>
        <w:tblW w:w="15393" w:type="dxa"/>
        <w:tblInd w:w="-5" w:type="dxa"/>
        <w:tblLook w:val="04A0" w:firstRow="1" w:lastRow="0" w:firstColumn="1" w:lastColumn="0" w:noHBand="0" w:noVBand="1"/>
      </w:tblPr>
      <w:tblGrid>
        <w:gridCol w:w="2840"/>
        <w:gridCol w:w="1153"/>
        <w:gridCol w:w="1227"/>
        <w:gridCol w:w="1148"/>
        <w:gridCol w:w="1318"/>
        <w:gridCol w:w="1330"/>
        <w:gridCol w:w="1474"/>
        <w:gridCol w:w="1414"/>
        <w:gridCol w:w="1122"/>
        <w:gridCol w:w="1035"/>
        <w:gridCol w:w="1332"/>
      </w:tblGrid>
      <w:tr w:rsidR="00C83611" w:rsidRPr="00001528" w14:paraId="76395DB7" w14:textId="77777777" w:rsidTr="004460A2">
        <w:trPr>
          <w:trHeight w:val="414"/>
        </w:trPr>
        <w:tc>
          <w:tcPr>
            <w:tcW w:w="2840" w:type="dxa"/>
            <w:tcBorders>
              <w:top w:val="single" w:sz="4" w:space="0" w:color="auto"/>
              <w:left w:val="single" w:sz="4" w:space="0" w:color="auto"/>
              <w:bottom w:val="single" w:sz="4" w:space="0" w:color="auto"/>
              <w:right w:val="single" w:sz="4" w:space="0" w:color="auto"/>
            </w:tcBorders>
            <w:shd w:val="clear" w:color="auto" w:fill="B8CCE4"/>
            <w:noWrap/>
            <w:vAlign w:val="center"/>
          </w:tcPr>
          <w:p w14:paraId="19307B41" w14:textId="77777777" w:rsidR="00C83611" w:rsidRPr="00001528" w:rsidRDefault="00C83611" w:rsidP="004460A2">
            <w:pPr>
              <w:spacing w:before="0" w:after="0"/>
              <w:jc w:val="center"/>
              <w:rPr>
                <w:rFonts w:eastAsia="Times New Roman" w:cs="Calibri"/>
                <w:b/>
                <w:bCs/>
                <w:color w:val="000000"/>
                <w:szCs w:val="20"/>
                <w:lang w:eastAsia="en-GB"/>
              </w:rPr>
            </w:pPr>
            <w:r w:rsidRPr="00001528">
              <w:rPr>
                <w:rFonts w:eastAsia="Times New Roman" w:cs="Calibri"/>
                <w:b/>
                <w:bCs/>
                <w:color w:val="000000"/>
                <w:szCs w:val="20"/>
                <w:lang w:eastAsia="en-GB"/>
              </w:rPr>
              <w:lastRenderedPageBreak/>
              <w:t>London Borough</w:t>
            </w:r>
          </w:p>
        </w:tc>
        <w:tc>
          <w:tcPr>
            <w:tcW w:w="1153" w:type="dxa"/>
            <w:tcBorders>
              <w:top w:val="single" w:sz="4" w:space="0" w:color="auto"/>
              <w:left w:val="single" w:sz="4" w:space="0" w:color="auto"/>
              <w:bottom w:val="single" w:sz="4" w:space="0" w:color="auto"/>
              <w:right w:val="single" w:sz="4" w:space="0" w:color="auto"/>
            </w:tcBorders>
            <w:shd w:val="clear" w:color="auto" w:fill="B8CCE4"/>
          </w:tcPr>
          <w:p w14:paraId="73F51BD1" w14:textId="77777777" w:rsidR="00C83611" w:rsidRPr="00001528" w:rsidRDefault="00C83611" w:rsidP="004460A2">
            <w:pPr>
              <w:spacing w:before="0" w:after="0"/>
              <w:jc w:val="center"/>
              <w:rPr>
                <w:rFonts w:eastAsia="Times New Roman" w:cs="Calibri"/>
                <w:b/>
                <w:bCs/>
                <w:color w:val="000000"/>
                <w:szCs w:val="20"/>
                <w:lang w:eastAsia="en-GB"/>
              </w:rPr>
            </w:pPr>
            <w:r>
              <w:rPr>
                <w:rFonts w:eastAsia="Times New Roman" w:cs="Calibri"/>
                <w:b/>
                <w:bCs/>
                <w:color w:val="000000"/>
                <w:szCs w:val="20"/>
                <w:lang w:eastAsia="en-GB"/>
              </w:rPr>
              <w:t>Smart parking measures</w:t>
            </w:r>
          </w:p>
        </w:tc>
        <w:tc>
          <w:tcPr>
            <w:tcW w:w="1227" w:type="dxa"/>
            <w:tcBorders>
              <w:top w:val="single" w:sz="4" w:space="0" w:color="auto"/>
              <w:left w:val="single" w:sz="4" w:space="0" w:color="auto"/>
              <w:bottom w:val="single" w:sz="4" w:space="0" w:color="auto"/>
              <w:right w:val="single" w:sz="4" w:space="0" w:color="auto"/>
            </w:tcBorders>
            <w:shd w:val="clear" w:color="auto" w:fill="B8CCE4"/>
          </w:tcPr>
          <w:p w14:paraId="1D390B67" w14:textId="77777777" w:rsidR="00C83611" w:rsidRPr="00001528" w:rsidRDefault="00C83611" w:rsidP="004460A2">
            <w:pPr>
              <w:spacing w:before="0" w:after="0"/>
              <w:jc w:val="center"/>
              <w:rPr>
                <w:rFonts w:eastAsia="Times New Roman" w:cs="Calibri"/>
                <w:b/>
                <w:bCs/>
                <w:color w:val="000000"/>
                <w:szCs w:val="20"/>
                <w:lang w:eastAsia="en-GB"/>
              </w:rPr>
            </w:pPr>
            <w:r>
              <w:rPr>
                <w:rFonts w:eastAsia="Times New Roman" w:cs="Calibri"/>
                <w:b/>
                <w:bCs/>
                <w:color w:val="000000"/>
                <w:szCs w:val="20"/>
                <w:lang w:eastAsia="en-GB"/>
              </w:rPr>
              <w:t>Smart AQ measures</w:t>
            </w:r>
          </w:p>
        </w:tc>
        <w:tc>
          <w:tcPr>
            <w:tcW w:w="1148" w:type="dxa"/>
            <w:tcBorders>
              <w:top w:val="single" w:sz="4" w:space="0" w:color="auto"/>
              <w:left w:val="single" w:sz="4" w:space="0" w:color="auto"/>
              <w:bottom w:val="single" w:sz="4" w:space="0" w:color="auto"/>
              <w:right w:val="single" w:sz="4" w:space="0" w:color="auto"/>
            </w:tcBorders>
            <w:shd w:val="clear" w:color="auto" w:fill="B8CCE4"/>
          </w:tcPr>
          <w:p w14:paraId="3077263E" w14:textId="77777777" w:rsidR="00C83611" w:rsidRPr="00001528" w:rsidRDefault="00C83611" w:rsidP="004460A2">
            <w:pPr>
              <w:spacing w:before="0" w:after="0"/>
              <w:jc w:val="center"/>
              <w:rPr>
                <w:rFonts w:eastAsia="Times New Roman" w:cs="Calibri"/>
                <w:b/>
                <w:bCs/>
                <w:color w:val="000000"/>
                <w:szCs w:val="20"/>
                <w:lang w:eastAsia="en-GB"/>
              </w:rPr>
            </w:pPr>
            <w:r>
              <w:rPr>
                <w:rFonts w:eastAsia="Times New Roman" w:cs="Calibri"/>
                <w:b/>
                <w:bCs/>
                <w:color w:val="000000"/>
                <w:szCs w:val="20"/>
                <w:lang w:eastAsia="en-GB"/>
              </w:rPr>
              <w:t xml:space="preserve">e-vehicle charging </w:t>
            </w:r>
          </w:p>
        </w:tc>
        <w:tc>
          <w:tcPr>
            <w:tcW w:w="1318" w:type="dxa"/>
            <w:tcBorders>
              <w:top w:val="single" w:sz="4" w:space="0" w:color="auto"/>
              <w:left w:val="single" w:sz="4" w:space="0" w:color="auto"/>
              <w:bottom w:val="single" w:sz="4" w:space="0" w:color="auto"/>
              <w:right w:val="single" w:sz="4" w:space="0" w:color="auto"/>
            </w:tcBorders>
            <w:shd w:val="clear" w:color="auto" w:fill="B8CCE4"/>
          </w:tcPr>
          <w:p w14:paraId="6602D85C" w14:textId="77777777" w:rsidR="00C83611" w:rsidRPr="00001528" w:rsidRDefault="00C83611" w:rsidP="004460A2">
            <w:pPr>
              <w:spacing w:before="0" w:after="0"/>
              <w:jc w:val="center"/>
              <w:rPr>
                <w:rFonts w:eastAsia="Times New Roman" w:cs="Calibri"/>
                <w:b/>
                <w:bCs/>
                <w:color w:val="000000"/>
                <w:szCs w:val="20"/>
                <w:lang w:eastAsia="en-GB"/>
              </w:rPr>
            </w:pPr>
            <w:r>
              <w:rPr>
                <w:rFonts w:eastAsia="Times New Roman" w:cs="Calibri"/>
                <w:b/>
                <w:bCs/>
                <w:color w:val="000000"/>
                <w:szCs w:val="20"/>
                <w:lang w:eastAsia="en-GB"/>
              </w:rPr>
              <w:t>e-bikes/ Car clubs</w:t>
            </w:r>
          </w:p>
        </w:tc>
        <w:tc>
          <w:tcPr>
            <w:tcW w:w="1330" w:type="dxa"/>
            <w:tcBorders>
              <w:top w:val="single" w:sz="4" w:space="0" w:color="auto"/>
              <w:left w:val="single" w:sz="4" w:space="0" w:color="auto"/>
              <w:bottom w:val="single" w:sz="4" w:space="0" w:color="auto"/>
              <w:right w:val="single" w:sz="4" w:space="0" w:color="auto"/>
            </w:tcBorders>
            <w:shd w:val="clear" w:color="auto" w:fill="B8CCE4"/>
          </w:tcPr>
          <w:p w14:paraId="16333856" w14:textId="77777777" w:rsidR="00C83611" w:rsidRPr="00001528" w:rsidRDefault="00C83611" w:rsidP="004460A2">
            <w:pPr>
              <w:spacing w:before="0" w:after="0"/>
              <w:jc w:val="center"/>
              <w:rPr>
                <w:rFonts w:eastAsia="Times New Roman" w:cs="Calibri"/>
                <w:b/>
                <w:bCs/>
                <w:color w:val="000000"/>
                <w:szCs w:val="20"/>
                <w:lang w:eastAsia="en-GB"/>
              </w:rPr>
            </w:pPr>
            <w:proofErr w:type="spellStart"/>
            <w:r>
              <w:rPr>
                <w:rFonts w:eastAsia="Times New Roman" w:cs="Calibri"/>
                <w:b/>
                <w:bCs/>
                <w:color w:val="000000"/>
                <w:szCs w:val="20"/>
                <w:lang w:eastAsia="en-GB"/>
              </w:rPr>
              <w:t>Wifi</w:t>
            </w:r>
            <w:proofErr w:type="spellEnd"/>
          </w:p>
        </w:tc>
        <w:tc>
          <w:tcPr>
            <w:tcW w:w="1474" w:type="dxa"/>
            <w:tcBorders>
              <w:top w:val="single" w:sz="4" w:space="0" w:color="auto"/>
              <w:left w:val="single" w:sz="4" w:space="0" w:color="auto"/>
              <w:bottom w:val="single" w:sz="4" w:space="0" w:color="auto"/>
              <w:right w:val="single" w:sz="4" w:space="0" w:color="auto"/>
            </w:tcBorders>
            <w:shd w:val="clear" w:color="auto" w:fill="B8CCE4"/>
          </w:tcPr>
          <w:p w14:paraId="4604F8D5" w14:textId="77777777" w:rsidR="00C83611" w:rsidRPr="00001528" w:rsidRDefault="00C83611" w:rsidP="004460A2">
            <w:pPr>
              <w:spacing w:before="0" w:after="0"/>
              <w:jc w:val="center"/>
              <w:rPr>
                <w:rFonts w:eastAsia="Times New Roman" w:cs="Calibri"/>
                <w:b/>
                <w:bCs/>
                <w:color w:val="000000"/>
                <w:szCs w:val="20"/>
                <w:lang w:eastAsia="en-GB"/>
              </w:rPr>
            </w:pPr>
            <w:r>
              <w:rPr>
                <w:rFonts w:eastAsia="Times New Roman" w:cs="Calibri"/>
                <w:b/>
                <w:bCs/>
                <w:color w:val="000000"/>
                <w:szCs w:val="20"/>
                <w:lang w:eastAsia="en-GB"/>
              </w:rPr>
              <w:t>Smart street furniture</w:t>
            </w:r>
          </w:p>
        </w:tc>
        <w:tc>
          <w:tcPr>
            <w:tcW w:w="1414" w:type="dxa"/>
            <w:tcBorders>
              <w:top w:val="single" w:sz="4" w:space="0" w:color="auto"/>
              <w:left w:val="single" w:sz="4" w:space="0" w:color="auto"/>
              <w:bottom w:val="single" w:sz="4" w:space="0" w:color="auto"/>
              <w:right w:val="single" w:sz="4" w:space="0" w:color="auto"/>
            </w:tcBorders>
            <w:shd w:val="clear" w:color="auto" w:fill="B8CCE4"/>
          </w:tcPr>
          <w:p w14:paraId="47CAE90E" w14:textId="77777777" w:rsidR="00C83611" w:rsidRPr="00001528" w:rsidRDefault="00C83611" w:rsidP="004460A2">
            <w:pPr>
              <w:spacing w:before="0" w:after="0"/>
              <w:jc w:val="center"/>
              <w:rPr>
                <w:rFonts w:eastAsia="Times New Roman" w:cs="Calibri"/>
                <w:b/>
                <w:bCs/>
                <w:color w:val="000000"/>
                <w:szCs w:val="20"/>
                <w:lang w:eastAsia="en-GB"/>
              </w:rPr>
            </w:pPr>
            <w:r>
              <w:rPr>
                <w:rFonts w:eastAsia="Times New Roman" w:cs="Calibri"/>
                <w:b/>
                <w:bCs/>
                <w:color w:val="000000"/>
                <w:szCs w:val="20"/>
                <w:lang w:eastAsia="en-GB"/>
              </w:rPr>
              <w:t>Residents connectivity</w:t>
            </w:r>
          </w:p>
        </w:tc>
        <w:tc>
          <w:tcPr>
            <w:tcW w:w="1122" w:type="dxa"/>
            <w:tcBorders>
              <w:top w:val="single" w:sz="4" w:space="0" w:color="auto"/>
              <w:left w:val="single" w:sz="4" w:space="0" w:color="auto"/>
              <w:bottom w:val="single" w:sz="4" w:space="0" w:color="auto"/>
              <w:right w:val="single" w:sz="4" w:space="0" w:color="auto"/>
            </w:tcBorders>
            <w:shd w:val="clear" w:color="auto" w:fill="B8CCE4"/>
          </w:tcPr>
          <w:p w14:paraId="4E5BAA95" w14:textId="77777777" w:rsidR="00C83611" w:rsidRDefault="00C83611" w:rsidP="004460A2">
            <w:pPr>
              <w:spacing w:before="0" w:after="0"/>
              <w:jc w:val="center"/>
              <w:rPr>
                <w:rFonts w:eastAsia="Times New Roman" w:cs="Calibri"/>
                <w:b/>
                <w:bCs/>
                <w:color w:val="000000"/>
                <w:szCs w:val="20"/>
                <w:lang w:eastAsia="en-GB"/>
              </w:rPr>
            </w:pPr>
            <w:r>
              <w:rPr>
                <w:rFonts w:eastAsia="Times New Roman" w:cs="Calibri"/>
                <w:b/>
                <w:bCs/>
                <w:color w:val="000000"/>
                <w:szCs w:val="20"/>
                <w:lang w:eastAsia="en-GB"/>
              </w:rPr>
              <w:t>Data platform</w:t>
            </w:r>
          </w:p>
        </w:tc>
        <w:tc>
          <w:tcPr>
            <w:tcW w:w="1035" w:type="dxa"/>
            <w:tcBorders>
              <w:top w:val="single" w:sz="4" w:space="0" w:color="auto"/>
              <w:left w:val="single" w:sz="4" w:space="0" w:color="auto"/>
              <w:bottom w:val="single" w:sz="4" w:space="0" w:color="auto"/>
              <w:right w:val="single" w:sz="4" w:space="0" w:color="auto"/>
            </w:tcBorders>
            <w:shd w:val="clear" w:color="auto" w:fill="B8CCE4"/>
          </w:tcPr>
          <w:p w14:paraId="2DABF092" w14:textId="77777777" w:rsidR="00C83611" w:rsidRDefault="00C83611" w:rsidP="004460A2">
            <w:pPr>
              <w:spacing w:before="0" w:after="0"/>
              <w:jc w:val="center"/>
              <w:rPr>
                <w:rFonts w:eastAsia="Times New Roman" w:cs="Calibri"/>
                <w:b/>
                <w:bCs/>
                <w:color w:val="000000"/>
                <w:szCs w:val="20"/>
                <w:lang w:eastAsia="en-GB"/>
              </w:rPr>
            </w:pPr>
            <w:r>
              <w:rPr>
                <w:rFonts w:eastAsia="Times New Roman" w:cs="Calibri"/>
                <w:b/>
                <w:bCs/>
                <w:color w:val="000000"/>
                <w:szCs w:val="20"/>
                <w:lang w:eastAsia="en-GB"/>
              </w:rPr>
              <w:t>Smart Energy</w:t>
            </w:r>
          </w:p>
        </w:tc>
        <w:tc>
          <w:tcPr>
            <w:tcW w:w="1332" w:type="dxa"/>
            <w:tcBorders>
              <w:top w:val="single" w:sz="4" w:space="0" w:color="auto"/>
              <w:left w:val="single" w:sz="4" w:space="0" w:color="auto"/>
              <w:bottom w:val="single" w:sz="4" w:space="0" w:color="auto"/>
              <w:right w:val="single" w:sz="4" w:space="0" w:color="auto"/>
            </w:tcBorders>
            <w:shd w:val="clear" w:color="auto" w:fill="B8CCE4"/>
          </w:tcPr>
          <w:p w14:paraId="3838CDBB" w14:textId="77777777" w:rsidR="00C83611" w:rsidRDefault="00C83611" w:rsidP="004460A2">
            <w:pPr>
              <w:spacing w:before="0" w:after="0"/>
              <w:jc w:val="center"/>
              <w:rPr>
                <w:rFonts w:eastAsia="Times New Roman" w:cs="Calibri"/>
                <w:b/>
                <w:bCs/>
                <w:color w:val="000000"/>
                <w:szCs w:val="20"/>
                <w:lang w:eastAsia="en-GB"/>
              </w:rPr>
            </w:pPr>
            <w:r>
              <w:rPr>
                <w:rFonts w:eastAsia="Times New Roman" w:cs="Calibri"/>
                <w:b/>
                <w:bCs/>
                <w:color w:val="000000"/>
                <w:szCs w:val="20"/>
                <w:lang w:eastAsia="en-GB"/>
              </w:rPr>
              <w:t>Waste</w:t>
            </w:r>
          </w:p>
        </w:tc>
      </w:tr>
      <w:tr w:rsidR="00C83611" w:rsidRPr="00001528" w14:paraId="7D8487B4" w14:textId="77777777" w:rsidTr="004460A2">
        <w:trPr>
          <w:trHeight w:val="414"/>
        </w:trPr>
        <w:tc>
          <w:tcPr>
            <w:tcW w:w="2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CD2D12" w14:textId="77777777" w:rsidR="00C83611" w:rsidRPr="000704FB" w:rsidRDefault="00C83611" w:rsidP="004460A2">
            <w:pPr>
              <w:rPr>
                <w:rFonts w:eastAsia="Times New Roman"/>
                <w:lang w:eastAsia="en-GB"/>
              </w:rPr>
            </w:pPr>
            <w:r w:rsidRPr="000704FB">
              <w:rPr>
                <w:rFonts w:eastAsia="Times New Roman"/>
                <w:lang w:eastAsia="en-GB"/>
              </w:rPr>
              <w:t>Lambeth</w:t>
            </w:r>
          </w:p>
        </w:tc>
        <w:tc>
          <w:tcPr>
            <w:tcW w:w="1153" w:type="dxa"/>
            <w:tcBorders>
              <w:top w:val="single" w:sz="4" w:space="0" w:color="auto"/>
              <w:left w:val="single" w:sz="4" w:space="0" w:color="auto"/>
              <w:bottom w:val="single" w:sz="4" w:space="0" w:color="auto"/>
              <w:right w:val="single" w:sz="4" w:space="0" w:color="auto"/>
            </w:tcBorders>
          </w:tcPr>
          <w:p w14:paraId="0746BB1F" w14:textId="77777777" w:rsidR="00C83611" w:rsidRDefault="00C83611" w:rsidP="004460A2">
            <w:pPr>
              <w:rPr>
                <w:rFonts w:eastAsia="Times New Roman"/>
                <w:lang w:eastAsia="en-GB"/>
              </w:rPr>
            </w:pPr>
            <w:r>
              <w:rPr>
                <w:rFonts w:eastAsia="Times New Roman"/>
                <w:lang w:eastAsia="en-GB"/>
              </w:rPr>
              <w:t>ANPR</w:t>
            </w:r>
          </w:p>
          <w:p w14:paraId="3F8554DA" w14:textId="77777777" w:rsidR="00C83611" w:rsidRPr="000704FB" w:rsidRDefault="00C83611" w:rsidP="004460A2">
            <w:pPr>
              <w:rPr>
                <w:rFonts w:eastAsia="Times New Roman"/>
                <w:lang w:eastAsia="en-GB"/>
              </w:rPr>
            </w:pPr>
            <w:r>
              <w:rPr>
                <w:rFonts w:eastAsia="Times New Roman"/>
                <w:lang w:eastAsia="en-GB"/>
              </w:rPr>
              <w:t xml:space="preserve">Sensors for parking </w:t>
            </w:r>
          </w:p>
        </w:tc>
        <w:tc>
          <w:tcPr>
            <w:tcW w:w="1227" w:type="dxa"/>
            <w:tcBorders>
              <w:top w:val="single" w:sz="4" w:space="0" w:color="auto"/>
              <w:left w:val="single" w:sz="4" w:space="0" w:color="auto"/>
              <w:bottom w:val="single" w:sz="4" w:space="0" w:color="auto"/>
              <w:right w:val="single" w:sz="4" w:space="0" w:color="auto"/>
            </w:tcBorders>
          </w:tcPr>
          <w:p w14:paraId="7914F8B2" w14:textId="77777777" w:rsidR="00C83611" w:rsidRPr="000704FB" w:rsidRDefault="00C83611" w:rsidP="004460A2">
            <w:pPr>
              <w:rPr>
                <w:rFonts w:eastAsia="Times New Roman"/>
                <w:lang w:eastAsia="en-GB"/>
              </w:rPr>
            </w:pPr>
          </w:p>
        </w:tc>
        <w:tc>
          <w:tcPr>
            <w:tcW w:w="1148" w:type="dxa"/>
            <w:tcBorders>
              <w:top w:val="single" w:sz="4" w:space="0" w:color="auto"/>
              <w:left w:val="single" w:sz="4" w:space="0" w:color="auto"/>
              <w:bottom w:val="single" w:sz="4" w:space="0" w:color="auto"/>
              <w:right w:val="single" w:sz="4" w:space="0" w:color="auto"/>
            </w:tcBorders>
          </w:tcPr>
          <w:p w14:paraId="3495CC23" w14:textId="77777777" w:rsidR="00C83611" w:rsidRPr="000704FB" w:rsidRDefault="00C83611" w:rsidP="004460A2">
            <w:pPr>
              <w:rPr>
                <w:rFonts w:eastAsia="Times New Roman"/>
                <w:lang w:eastAsia="en-GB"/>
              </w:rPr>
            </w:pPr>
          </w:p>
        </w:tc>
        <w:tc>
          <w:tcPr>
            <w:tcW w:w="1318" w:type="dxa"/>
            <w:tcBorders>
              <w:top w:val="single" w:sz="4" w:space="0" w:color="auto"/>
              <w:left w:val="single" w:sz="4" w:space="0" w:color="auto"/>
              <w:bottom w:val="single" w:sz="4" w:space="0" w:color="auto"/>
              <w:right w:val="single" w:sz="4" w:space="0" w:color="auto"/>
            </w:tcBorders>
          </w:tcPr>
          <w:p w14:paraId="71C51DC6" w14:textId="77777777" w:rsidR="00C83611" w:rsidRPr="000704FB" w:rsidRDefault="00C83611" w:rsidP="004460A2">
            <w:pPr>
              <w:rPr>
                <w:rFonts w:eastAsia="Times New Roman"/>
                <w:lang w:eastAsia="en-GB"/>
              </w:rPr>
            </w:pPr>
          </w:p>
        </w:tc>
        <w:tc>
          <w:tcPr>
            <w:tcW w:w="1330" w:type="dxa"/>
            <w:tcBorders>
              <w:top w:val="single" w:sz="4" w:space="0" w:color="auto"/>
              <w:left w:val="single" w:sz="4" w:space="0" w:color="auto"/>
              <w:bottom w:val="single" w:sz="4" w:space="0" w:color="auto"/>
              <w:right w:val="single" w:sz="4" w:space="0" w:color="auto"/>
            </w:tcBorders>
          </w:tcPr>
          <w:p w14:paraId="32142493" w14:textId="77777777" w:rsidR="00C83611" w:rsidRPr="000704FB" w:rsidRDefault="00C83611" w:rsidP="004460A2">
            <w:pPr>
              <w:rPr>
                <w:rFonts w:eastAsia="Times New Roman"/>
                <w:lang w:eastAsia="en-GB"/>
              </w:rPr>
            </w:pPr>
            <w:r>
              <w:rPr>
                <w:rFonts w:eastAsia="Times New Roman"/>
                <w:lang w:eastAsia="en-GB"/>
              </w:rPr>
              <w:t>Y</w:t>
            </w:r>
          </w:p>
        </w:tc>
        <w:tc>
          <w:tcPr>
            <w:tcW w:w="1474" w:type="dxa"/>
            <w:tcBorders>
              <w:top w:val="single" w:sz="4" w:space="0" w:color="auto"/>
              <w:left w:val="single" w:sz="4" w:space="0" w:color="auto"/>
              <w:bottom w:val="single" w:sz="4" w:space="0" w:color="auto"/>
              <w:right w:val="single" w:sz="4" w:space="0" w:color="auto"/>
            </w:tcBorders>
          </w:tcPr>
          <w:p w14:paraId="49CBE7C1" w14:textId="77777777" w:rsidR="00C83611" w:rsidRPr="000704FB" w:rsidRDefault="00C83611" w:rsidP="004460A2">
            <w:pPr>
              <w:rPr>
                <w:rFonts w:eastAsia="Times New Roman"/>
                <w:lang w:eastAsia="en-GB"/>
              </w:rPr>
            </w:pPr>
          </w:p>
        </w:tc>
        <w:tc>
          <w:tcPr>
            <w:tcW w:w="1414" w:type="dxa"/>
            <w:tcBorders>
              <w:top w:val="single" w:sz="4" w:space="0" w:color="auto"/>
              <w:left w:val="single" w:sz="4" w:space="0" w:color="auto"/>
              <w:bottom w:val="single" w:sz="4" w:space="0" w:color="auto"/>
              <w:right w:val="single" w:sz="4" w:space="0" w:color="auto"/>
            </w:tcBorders>
          </w:tcPr>
          <w:p w14:paraId="2E86B47A" w14:textId="77777777" w:rsidR="00C83611" w:rsidRPr="000704FB" w:rsidRDefault="00C83611" w:rsidP="004460A2">
            <w:pPr>
              <w:rPr>
                <w:rFonts w:eastAsia="Times New Roman"/>
                <w:lang w:eastAsia="en-GB"/>
              </w:rPr>
            </w:pPr>
          </w:p>
        </w:tc>
        <w:tc>
          <w:tcPr>
            <w:tcW w:w="1122" w:type="dxa"/>
            <w:tcBorders>
              <w:top w:val="single" w:sz="4" w:space="0" w:color="auto"/>
              <w:left w:val="single" w:sz="4" w:space="0" w:color="auto"/>
              <w:bottom w:val="single" w:sz="4" w:space="0" w:color="auto"/>
              <w:right w:val="single" w:sz="4" w:space="0" w:color="auto"/>
            </w:tcBorders>
          </w:tcPr>
          <w:p w14:paraId="00C66C3D" w14:textId="77777777" w:rsidR="00C83611" w:rsidRPr="000704FB" w:rsidRDefault="00C83611" w:rsidP="004460A2">
            <w:pPr>
              <w:rPr>
                <w:rFonts w:eastAsia="Times New Roman"/>
                <w:lang w:eastAsia="en-GB"/>
              </w:rPr>
            </w:pPr>
          </w:p>
        </w:tc>
        <w:tc>
          <w:tcPr>
            <w:tcW w:w="1035" w:type="dxa"/>
            <w:tcBorders>
              <w:top w:val="single" w:sz="4" w:space="0" w:color="auto"/>
              <w:left w:val="single" w:sz="4" w:space="0" w:color="auto"/>
              <w:bottom w:val="single" w:sz="4" w:space="0" w:color="auto"/>
              <w:right w:val="single" w:sz="4" w:space="0" w:color="auto"/>
            </w:tcBorders>
          </w:tcPr>
          <w:p w14:paraId="57331150" w14:textId="77777777" w:rsidR="00C83611" w:rsidRPr="000704FB" w:rsidRDefault="00C83611" w:rsidP="004460A2">
            <w:pPr>
              <w:rPr>
                <w:rFonts w:eastAsia="Times New Roman"/>
                <w:lang w:eastAsia="en-GB"/>
              </w:rPr>
            </w:pPr>
          </w:p>
        </w:tc>
        <w:tc>
          <w:tcPr>
            <w:tcW w:w="1332" w:type="dxa"/>
            <w:tcBorders>
              <w:top w:val="single" w:sz="4" w:space="0" w:color="auto"/>
              <w:left w:val="single" w:sz="4" w:space="0" w:color="auto"/>
              <w:bottom w:val="single" w:sz="4" w:space="0" w:color="auto"/>
              <w:right w:val="single" w:sz="4" w:space="0" w:color="auto"/>
            </w:tcBorders>
          </w:tcPr>
          <w:p w14:paraId="5D2C09E5" w14:textId="77777777" w:rsidR="00C83611" w:rsidRPr="000704FB" w:rsidRDefault="00C83611" w:rsidP="004460A2">
            <w:pPr>
              <w:rPr>
                <w:rFonts w:eastAsia="Times New Roman"/>
                <w:lang w:eastAsia="en-GB"/>
              </w:rPr>
            </w:pPr>
          </w:p>
        </w:tc>
      </w:tr>
      <w:tr w:rsidR="00C83611" w:rsidRPr="00001528" w14:paraId="0128CB61" w14:textId="77777777" w:rsidTr="004460A2">
        <w:trPr>
          <w:trHeight w:val="418"/>
        </w:trPr>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570BB6" w14:textId="77777777" w:rsidR="00C83611" w:rsidRPr="000704FB" w:rsidRDefault="00C83611" w:rsidP="004460A2">
            <w:pPr>
              <w:rPr>
                <w:rFonts w:eastAsia="Times New Roman"/>
                <w:lang w:eastAsia="en-GB"/>
              </w:rPr>
            </w:pPr>
            <w:r w:rsidRPr="000704FB">
              <w:rPr>
                <w:rFonts w:eastAsia="Times New Roman"/>
                <w:lang w:eastAsia="en-GB"/>
              </w:rPr>
              <w:t>Southwark</w:t>
            </w:r>
          </w:p>
        </w:tc>
        <w:tc>
          <w:tcPr>
            <w:tcW w:w="1153" w:type="dxa"/>
            <w:tcBorders>
              <w:top w:val="single" w:sz="4" w:space="0" w:color="auto"/>
              <w:left w:val="single" w:sz="4" w:space="0" w:color="auto"/>
              <w:bottom w:val="single" w:sz="4" w:space="0" w:color="auto"/>
              <w:right w:val="single" w:sz="4" w:space="0" w:color="auto"/>
            </w:tcBorders>
          </w:tcPr>
          <w:p w14:paraId="066920C2" w14:textId="77777777" w:rsidR="00C83611" w:rsidRPr="000704FB" w:rsidRDefault="00C83611" w:rsidP="004460A2">
            <w:pPr>
              <w:rPr>
                <w:rFonts w:eastAsia="Times New Roman"/>
                <w:lang w:eastAsia="en-GB"/>
              </w:rPr>
            </w:pPr>
            <w:r>
              <w:rPr>
                <w:rFonts w:eastAsia="Times New Roman"/>
                <w:lang w:eastAsia="en-GB"/>
              </w:rPr>
              <w:t>Y</w:t>
            </w:r>
          </w:p>
        </w:tc>
        <w:tc>
          <w:tcPr>
            <w:tcW w:w="1227" w:type="dxa"/>
            <w:tcBorders>
              <w:top w:val="single" w:sz="4" w:space="0" w:color="auto"/>
              <w:left w:val="single" w:sz="4" w:space="0" w:color="auto"/>
              <w:bottom w:val="single" w:sz="4" w:space="0" w:color="auto"/>
              <w:right w:val="single" w:sz="4" w:space="0" w:color="auto"/>
            </w:tcBorders>
          </w:tcPr>
          <w:p w14:paraId="0A1A6B93" w14:textId="77777777" w:rsidR="00C83611" w:rsidRPr="000704FB" w:rsidRDefault="00C83611" w:rsidP="004460A2">
            <w:pPr>
              <w:rPr>
                <w:rFonts w:eastAsia="Times New Roman"/>
                <w:lang w:eastAsia="en-GB"/>
              </w:rPr>
            </w:pPr>
          </w:p>
        </w:tc>
        <w:tc>
          <w:tcPr>
            <w:tcW w:w="1148" w:type="dxa"/>
            <w:tcBorders>
              <w:top w:val="single" w:sz="4" w:space="0" w:color="auto"/>
              <w:left w:val="single" w:sz="4" w:space="0" w:color="auto"/>
              <w:bottom w:val="single" w:sz="4" w:space="0" w:color="auto"/>
              <w:right w:val="single" w:sz="4" w:space="0" w:color="auto"/>
            </w:tcBorders>
          </w:tcPr>
          <w:p w14:paraId="329DA99D" w14:textId="77777777" w:rsidR="00C83611" w:rsidRPr="000704FB" w:rsidRDefault="00C83611" w:rsidP="004460A2">
            <w:pPr>
              <w:rPr>
                <w:rFonts w:eastAsia="Times New Roman"/>
                <w:lang w:eastAsia="en-GB"/>
              </w:rPr>
            </w:pPr>
          </w:p>
        </w:tc>
        <w:tc>
          <w:tcPr>
            <w:tcW w:w="1318" w:type="dxa"/>
            <w:tcBorders>
              <w:top w:val="single" w:sz="4" w:space="0" w:color="auto"/>
              <w:left w:val="single" w:sz="4" w:space="0" w:color="auto"/>
              <w:bottom w:val="single" w:sz="4" w:space="0" w:color="auto"/>
              <w:right w:val="single" w:sz="4" w:space="0" w:color="auto"/>
            </w:tcBorders>
          </w:tcPr>
          <w:p w14:paraId="6580C340" w14:textId="77777777" w:rsidR="00C83611" w:rsidRDefault="00C83611" w:rsidP="004460A2">
            <w:pPr>
              <w:rPr>
                <w:rFonts w:eastAsia="Times New Roman"/>
                <w:lang w:eastAsia="en-GB"/>
              </w:rPr>
            </w:pPr>
            <w:r>
              <w:rPr>
                <w:rFonts w:eastAsia="Times New Roman"/>
                <w:lang w:eastAsia="en-GB"/>
              </w:rPr>
              <w:t>Dock-less bikes</w:t>
            </w:r>
          </w:p>
          <w:p w14:paraId="17CF5893" w14:textId="77777777" w:rsidR="00C83611" w:rsidRPr="000704FB" w:rsidRDefault="00C83611" w:rsidP="004460A2">
            <w:pPr>
              <w:rPr>
                <w:rFonts w:eastAsia="Times New Roman"/>
                <w:lang w:eastAsia="en-GB"/>
              </w:rPr>
            </w:pPr>
            <w:r>
              <w:rPr>
                <w:rFonts w:eastAsia="Times New Roman"/>
                <w:lang w:eastAsia="en-GB"/>
              </w:rPr>
              <w:t>Delivery robots</w:t>
            </w:r>
          </w:p>
        </w:tc>
        <w:tc>
          <w:tcPr>
            <w:tcW w:w="1330" w:type="dxa"/>
            <w:tcBorders>
              <w:top w:val="single" w:sz="4" w:space="0" w:color="auto"/>
              <w:left w:val="single" w:sz="4" w:space="0" w:color="auto"/>
              <w:bottom w:val="single" w:sz="4" w:space="0" w:color="auto"/>
              <w:right w:val="single" w:sz="4" w:space="0" w:color="auto"/>
            </w:tcBorders>
          </w:tcPr>
          <w:p w14:paraId="0885CF94" w14:textId="77777777" w:rsidR="00C83611" w:rsidRPr="000704FB" w:rsidRDefault="00C83611" w:rsidP="004460A2">
            <w:pPr>
              <w:rPr>
                <w:rFonts w:eastAsia="Times New Roman"/>
                <w:lang w:eastAsia="en-GB"/>
              </w:rPr>
            </w:pPr>
            <w:r>
              <w:rPr>
                <w:rFonts w:eastAsia="Times New Roman"/>
                <w:lang w:eastAsia="en-GB"/>
              </w:rPr>
              <w:t>Y rolling out, looking at Rotherhithe</w:t>
            </w:r>
          </w:p>
        </w:tc>
        <w:tc>
          <w:tcPr>
            <w:tcW w:w="1474" w:type="dxa"/>
            <w:tcBorders>
              <w:top w:val="single" w:sz="4" w:space="0" w:color="auto"/>
              <w:left w:val="single" w:sz="4" w:space="0" w:color="auto"/>
              <w:bottom w:val="single" w:sz="4" w:space="0" w:color="auto"/>
              <w:right w:val="single" w:sz="4" w:space="0" w:color="auto"/>
            </w:tcBorders>
          </w:tcPr>
          <w:p w14:paraId="107921E2" w14:textId="77777777" w:rsidR="00C83611" w:rsidRPr="000704FB" w:rsidRDefault="00C83611" w:rsidP="004460A2">
            <w:pPr>
              <w:rPr>
                <w:rFonts w:eastAsia="Times New Roman"/>
                <w:lang w:eastAsia="en-GB"/>
              </w:rPr>
            </w:pPr>
          </w:p>
        </w:tc>
        <w:tc>
          <w:tcPr>
            <w:tcW w:w="1414" w:type="dxa"/>
            <w:tcBorders>
              <w:top w:val="single" w:sz="4" w:space="0" w:color="auto"/>
              <w:left w:val="single" w:sz="4" w:space="0" w:color="auto"/>
              <w:bottom w:val="single" w:sz="4" w:space="0" w:color="auto"/>
              <w:right w:val="single" w:sz="4" w:space="0" w:color="auto"/>
            </w:tcBorders>
          </w:tcPr>
          <w:p w14:paraId="121588A9" w14:textId="77777777" w:rsidR="00C83611" w:rsidRPr="000704FB" w:rsidRDefault="00C83611" w:rsidP="004460A2">
            <w:pPr>
              <w:rPr>
                <w:rFonts w:eastAsia="Times New Roman"/>
                <w:lang w:eastAsia="en-GB"/>
              </w:rPr>
            </w:pPr>
          </w:p>
        </w:tc>
        <w:tc>
          <w:tcPr>
            <w:tcW w:w="1122" w:type="dxa"/>
            <w:tcBorders>
              <w:top w:val="single" w:sz="4" w:space="0" w:color="auto"/>
              <w:left w:val="single" w:sz="4" w:space="0" w:color="auto"/>
              <w:bottom w:val="single" w:sz="4" w:space="0" w:color="auto"/>
              <w:right w:val="single" w:sz="4" w:space="0" w:color="auto"/>
            </w:tcBorders>
          </w:tcPr>
          <w:p w14:paraId="5F287FA7" w14:textId="77777777" w:rsidR="00C83611" w:rsidRPr="000704FB" w:rsidRDefault="00C83611" w:rsidP="004460A2">
            <w:pPr>
              <w:rPr>
                <w:rFonts w:eastAsia="Times New Roman"/>
                <w:lang w:eastAsia="en-GB"/>
              </w:rPr>
            </w:pPr>
          </w:p>
        </w:tc>
        <w:tc>
          <w:tcPr>
            <w:tcW w:w="1035" w:type="dxa"/>
            <w:tcBorders>
              <w:top w:val="single" w:sz="4" w:space="0" w:color="auto"/>
              <w:left w:val="single" w:sz="4" w:space="0" w:color="auto"/>
              <w:bottom w:val="single" w:sz="4" w:space="0" w:color="auto"/>
              <w:right w:val="single" w:sz="4" w:space="0" w:color="auto"/>
            </w:tcBorders>
          </w:tcPr>
          <w:p w14:paraId="2FB615B7" w14:textId="77777777" w:rsidR="00C83611" w:rsidRPr="000704FB" w:rsidRDefault="00C83611" w:rsidP="004460A2">
            <w:pPr>
              <w:rPr>
                <w:rFonts w:eastAsia="Times New Roman"/>
                <w:lang w:eastAsia="en-GB"/>
              </w:rPr>
            </w:pPr>
          </w:p>
        </w:tc>
        <w:tc>
          <w:tcPr>
            <w:tcW w:w="1332" w:type="dxa"/>
            <w:tcBorders>
              <w:top w:val="single" w:sz="4" w:space="0" w:color="auto"/>
              <w:left w:val="single" w:sz="4" w:space="0" w:color="auto"/>
              <w:bottom w:val="single" w:sz="4" w:space="0" w:color="auto"/>
              <w:right w:val="single" w:sz="4" w:space="0" w:color="auto"/>
            </w:tcBorders>
          </w:tcPr>
          <w:p w14:paraId="776BE478" w14:textId="77777777" w:rsidR="00C83611" w:rsidRPr="000704FB" w:rsidRDefault="00C83611" w:rsidP="004460A2">
            <w:pPr>
              <w:rPr>
                <w:rFonts w:eastAsia="Times New Roman"/>
                <w:lang w:eastAsia="en-GB"/>
              </w:rPr>
            </w:pPr>
          </w:p>
        </w:tc>
      </w:tr>
      <w:tr w:rsidR="00C83611" w:rsidRPr="00001528" w14:paraId="2816EBA2" w14:textId="77777777" w:rsidTr="004460A2">
        <w:trPr>
          <w:trHeight w:val="410"/>
        </w:trPr>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0EFE6A" w14:textId="77777777" w:rsidR="00C83611" w:rsidRPr="000704FB" w:rsidRDefault="00C83611" w:rsidP="004460A2">
            <w:pPr>
              <w:rPr>
                <w:rFonts w:eastAsia="Times New Roman"/>
                <w:lang w:eastAsia="en-GB"/>
              </w:rPr>
            </w:pPr>
            <w:r w:rsidRPr="000704FB">
              <w:rPr>
                <w:rFonts w:eastAsia="Times New Roman"/>
                <w:lang w:eastAsia="en-GB"/>
              </w:rPr>
              <w:t>Hounslow</w:t>
            </w:r>
          </w:p>
        </w:tc>
        <w:tc>
          <w:tcPr>
            <w:tcW w:w="1153" w:type="dxa"/>
            <w:tcBorders>
              <w:top w:val="single" w:sz="4" w:space="0" w:color="auto"/>
              <w:left w:val="single" w:sz="4" w:space="0" w:color="auto"/>
              <w:bottom w:val="single" w:sz="4" w:space="0" w:color="auto"/>
              <w:right w:val="single" w:sz="4" w:space="0" w:color="auto"/>
            </w:tcBorders>
          </w:tcPr>
          <w:p w14:paraId="7B42E87F" w14:textId="77777777" w:rsidR="00C83611" w:rsidRPr="000704FB" w:rsidRDefault="00C83611" w:rsidP="004460A2">
            <w:pPr>
              <w:rPr>
                <w:rFonts w:eastAsia="Times New Roman"/>
                <w:lang w:eastAsia="en-GB"/>
              </w:rPr>
            </w:pPr>
          </w:p>
        </w:tc>
        <w:tc>
          <w:tcPr>
            <w:tcW w:w="1227" w:type="dxa"/>
            <w:tcBorders>
              <w:top w:val="single" w:sz="4" w:space="0" w:color="auto"/>
              <w:left w:val="single" w:sz="4" w:space="0" w:color="auto"/>
              <w:bottom w:val="single" w:sz="4" w:space="0" w:color="auto"/>
              <w:right w:val="single" w:sz="4" w:space="0" w:color="auto"/>
            </w:tcBorders>
          </w:tcPr>
          <w:p w14:paraId="50DE3A1F" w14:textId="77777777" w:rsidR="00C83611" w:rsidRPr="000704FB" w:rsidRDefault="00C83611" w:rsidP="004460A2">
            <w:pPr>
              <w:rPr>
                <w:rFonts w:eastAsia="Times New Roman"/>
                <w:lang w:eastAsia="en-GB"/>
              </w:rPr>
            </w:pPr>
          </w:p>
        </w:tc>
        <w:tc>
          <w:tcPr>
            <w:tcW w:w="1148" w:type="dxa"/>
            <w:tcBorders>
              <w:top w:val="single" w:sz="4" w:space="0" w:color="auto"/>
              <w:left w:val="single" w:sz="4" w:space="0" w:color="auto"/>
              <w:bottom w:val="single" w:sz="4" w:space="0" w:color="auto"/>
              <w:right w:val="single" w:sz="4" w:space="0" w:color="auto"/>
            </w:tcBorders>
          </w:tcPr>
          <w:p w14:paraId="7868A1BB" w14:textId="77777777" w:rsidR="00C83611" w:rsidRPr="000704FB" w:rsidRDefault="00C83611" w:rsidP="004460A2">
            <w:pPr>
              <w:rPr>
                <w:rFonts w:eastAsia="Times New Roman"/>
                <w:lang w:eastAsia="en-GB"/>
              </w:rPr>
            </w:pPr>
          </w:p>
        </w:tc>
        <w:tc>
          <w:tcPr>
            <w:tcW w:w="1318" w:type="dxa"/>
            <w:tcBorders>
              <w:top w:val="single" w:sz="4" w:space="0" w:color="auto"/>
              <w:left w:val="single" w:sz="4" w:space="0" w:color="auto"/>
              <w:bottom w:val="single" w:sz="4" w:space="0" w:color="auto"/>
              <w:right w:val="single" w:sz="4" w:space="0" w:color="auto"/>
            </w:tcBorders>
          </w:tcPr>
          <w:p w14:paraId="61118768" w14:textId="77777777" w:rsidR="00C83611" w:rsidRPr="000704FB" w:rsidRDefault="00C83611" w:rsidP="004460A2">
            <w:pPr>
              <w:rPr>
                <w:rFonts w:eastAsia="Times New Roman"/>
                <w:lang w:eastAsia="en-GB"/>
              </w:rPr>
            </w:pPr>
          </w:p>
        </w:tc>
        <w:tc>
          <w:tcPr>
            <w:tcW w:w="1330" w:type="dxa"/>
            <w:tcBorders>
              <w:top w:val="single" w:sz="4" w:space="0" w:color="auto"/>
              <w:left w:val="single" w:sz="4" w:space="0" w:color="auto"/>
              <w:bottom w:val="single" w:sz="4" w:space="0" w:color="auto"/>
              <w:right w:val="single" w:sz="4" w:space="0" w:color="auto"/>
            </w:tcBorders>
          </w:tcPr>
          <w:p w14:paraId="78848003" w14:textId="77777777" w:rsidR="00C83611" w:rsidRPr="000704FB" w:rsidRDefault="00C83611" w:rsidP="004460A2">
            <w:pPr>
              <w:rPr>
                <w:rFonts w:eastAsia="Times New Roman"/>
                <w:lang w:eastAsia="en-GB"/>
              </w:rPr>
            </w:pPr>
          </w:p>
        </w:tc>
        <w:tc>
          <w:tcPr>
            <w:tcW w:w="1474" w:type="dxa"/>
            <w:tcBorders>
              <w:top w:val="single" w:sz="4" w:space="0" w:color="auto"/>
              <w:left w:val="single" w:sz="4" w:space="0" w:color="auto"/>
              <w:bottom w:val="single" w:sz="4" w:space="0" w:color="auto"/>
              <w:right w:val="single" w:sz="4" w:space="0" w:color="auto"/>
            </w:tcBorders>
          </w:tcPr>
          <w:p w14:paraId="0E2FEE20" w14:textId="77777777" w:rsidR="00C83611" w:rsidRPr="000704FB" w:rsidRDefault="00C83611" w:rsidP="004460A2">
            <w:pPr>
              <w:rPr>
                <w:rFonts w:eastAsia="Times New Roman"/>
                <w:lang w:eastAsia="en-GB"/>
              </w:rPr>
            </w:pPr>
          </w:p>
        </w:tc>
        <w:tc>
          <w:tcPr>
            <w:tcW w:w="1414" w:type="dxa"/>
            <w:tcBorders>
              <w:top w:val="single" w:sz="4" w:space="0" w:color="auto"/>
              <w:left w:val="single" w:sz="4" w:space="0" w:color="auto"/>
              <w:bottom w:val="single" w:sz="4" w:space="0" w:color="auto"/>
              <w:right w:val="single" w:sz="4" w:space="0" w:color="auto"/>
            </w:tcBorders>
          </w:tcPr>
          <w:p w14:paraId="5FCEFEFD" w14:textId="77777777" w:rsidR="00C83611" w:rsidRPr="000704FB" w:rsidRDefault="00C83611" w:rsidP="004460A2">
            <w:pPr>
              <w:rPr>
                <w:rFonts w:eastAsia="Times New Roman"/>
                <w:lang w:eastAsia="en-GB"/>
              </w:rPr>
            </w:pPr>
            <w:r>
              <w:rPr>
                <w:rFonts w:eastAsia="Times New Roman"/>
                <w:lang w:eastAsia="en-GB"/>
              </w:rPr>
              <w:t>App</w:t>
            </w:r>
          </w:p>
        </w:tc>
        <w:tc>
          <w:tcPr>
            <w:tcW w:w="1122" w:type="dxa"/>
            <w:tcBorders>
              <w:top w:val="single" w:sz="4" w:space="0" w:color="auto"/>
              <w:left w:val="single" w:sz="4" w:space="0" w:color="auto"/>
              <w:bottom w:val="single" w:sz="4" w:space="0" w:color="auto"/>
              <w:right w:val="single" w:sz="4" w:space="0" w:color="auto"/>
            </w:tcBorders>
          </w:tcPr>
          <w:p w14:paraId="2319270C" w14:textId="77777777" w:rsidR="00C83611" w:rsidRPr="000704FB" w:rsidRDefault="00C83611" w:rsidP="004460A2">
            <w:pPr>
              <w:rPr>
                <w:rFonts w:eastAsia="Times New Roman"/>
                <w:lang w:eastAsia="en-GB"/>
              </w:rPr>
            </w:pPr>
          </w:p>
        </w:tc>
        <w:tc>
          <w:tcPr>
            <w:tcW w:w="1035" w:type="dxa"/>
            <w:tcBorders>
              <w:top w:val="single" w:sz="4" w:space="0" w:color="auto"/>
              <w:left w:val="single" w:sz="4" w:space="0" w:color="auto"/>
              <w:bottom w:val="single" w:sz="4" w:space="0" w:color="auto"/>
              <w:right w:val="single" w:sz="4" w:space="0" w:color="auto"/>
            </w:tcBorders>
          </w:tcPr>
          <w:p w14:paraId="16FBC9DC" w14:textId="77777777" w:rsidR="00C83611" w:rsidRPr="000704FB" w:rsidRDefault="00C83611" w:rsidP="004460A2">
            <w:pPr>
              <w:rPr>
                <w:rFonts w:eastAsia="Times New Roman"/>
                <w:lang w:eastAsia="en-GB"/>
              </w:rPr>
            </w:pPr>
          </w:p>
        </w:tc>
        <w:tc>
          <w:tcPr>
            <w:tcW w:w="1332" w:type="dxa"/>
            <w:tcBorders>
              <w:top w:val="single" w:sz="4" w:space="0" w:color="auto"/>
              <w:left w:val="single" w:sz="4" w:space="0" w:color="auto"/>
              <w:bottom w:val="single" w:sz="4" w:space="0" w:color="auto"/>
              <w:right w:val="single" w:sz="4" w:space="0" w:color="auto"/>
            </w:tcBorders>
          </w:tcPr>
          <w:p w14:paraId="547BAFDF" w14:textId="77777777" w:rsidR="00C83611" w:rsidRPr="000704FB" w:rsidRDefault="00C83611" w:rsidP="004460A2">
            <w:pPr>
              <w:rPr>
                <w:rFonts w:eastAsia="Times New Roman"/>
                <w:lang w:eastAsia="en-GB"/>
              </w:rPr>
            </w:pPr>
          </w:p>
        </w:tc>
      </w:tr>
      <w:tr w:rsidR="00C83611" w:rsidRPr="00001528" w14:paraId="7A96EEA9" w14:textId="77777777" w:rsidTr="004460A2">
        <w:trPr>
          <w:trHeight w:val="416"/>
        </w:trPr>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5A75BA" w14:textId="77777777" w:rsidR="00C83611" w:rsidRPr="000704FB" w:rsidRDefault="00C83611" w:rsidP="004460A2">
            <w:pPr>
              <w:rPr>
                <w:rFonts w:eastAsia="Times New Roman"/>
                <w:lang w:eastAsia="en-GB"/>
              </w:rPr>
            </w:pPr>
            <w:r w:rsidRPr="000704FB">
              <w:rPr>
                <w:rFonts w:eastAsia="Times New Roman"/>
                <w:lang w:eastAsia="en-GB"/>
              </w:rPr>
              <w:t>Islington</w:t>
            </w:r>
          </w:p>
        </w:tc>
        <w:tc>
          <w:tcPr>
            <w:tcW w:w="1153" w:type="dxa"/>
            <w:tcBorders>
              <w:top w:val="single" w:sz="4" w:space="0" w:color="auto"/>
              <w:left w:val="single" w:sz="4" w:space="0" w:color="auto"/>
              <w:bottom w:val="single" w:sz="4" w:space="0" w:color="auto"/>
              <w:right w:val="single" w:sz="4" w:space="0" w:color="auto"/>
            </w:tcBorders>
          </w:tcPr>
          <w:p w14:paraId="33632C2D" w14:textId="77777777" w:rsidR="00C83611" w:rsidRPr="000704FB" w:rsidRDefault="00C83611" w:rsidP="004460A2">
            <w:pPr>
              <w:rPr>
                <w:rFonts w:eastAsia="Times New Roman"/>
                <w:lang w:eastAsia="en-GB"/>
              </w:rPr>
            </w:pPr>
            <w:r>
              <w:rPr>
                <w:rFonts w:eastAsia="Times New Roman"/>
                <w:lang w:eastAsia="en-GB"/>
              </w:rPr>
              <w:t>ANPR</w:t>
            </w:r>
          </w:p>
        </w:tc>
        <w:tc>
          <w:tcPr>
            <w:tcW w:w="1227" w:type="dxa"/>
            <w:tcBorders>
              <w:top w:val="single" w:sz="4" w:space="0" w:color="auto"/>
              <w:left w:val="single" w:sz="4" w:space="0" w:color="auto"/>
              <w:bottom w:val="single" w:sz="4" w:space="0" w:color="auto"/>
              <w:right w:val="single" w:sz="4" w:space="0" w:color="auto"/>
            </w:tcBorders>
          </w:tcPr>
          <w:p w14:paraId="7EA27863" w14:textId="77777777" w:rsidR="00C83611" w:rsidRPr="000704FB" w:rsidRDefault="00C83611" w:rsidP="004460A2">
            <w:pPr>
              <w:rPr>
                <w:rFonts w:eastAsia="Times New Roman"/>
                <w:lang w:eastAsia="en-GB"/>
              </w:rPr>
            </w:pPr>
          </w:p>
        </w:tc>
        <w:tc>
          <w:tcPr>
            <w:tcW w:w="1148" w:type="dxa"/>
            <w:tcBorders>
              <w:top w:val="single" w:sz="4" w:space="0" w:color="auto"/>
              <w:left w:val="single" w:sz="4" w:space="0" w:color="auto"/>
              <w:bottom w:val="single" w:sz="4" w:space="0" w:color="auto"/>
              <w:right w:val="single" w:sz="4" w:space="0" w:color="auto"/>
            </w:tcBorders>
          </w:tcPr>
          <w:p w14:paraId="39F15717" w14:textId="77777777" w:rsidR="00C83611" w:rsidRPr="000704FB" w:rsidRDefault="00C83611" w:rsidP="004460A2">
            <w:pPr>
              <w:rPr>
                <w:rFonts w:eastAsia="Times New Roman"/>
                <w:lang w:eastAsia="en-GB"/>
              </w:rPr>
            </w:pPr>
          </w:p>
        </w:tc>
        <w:tc>
          <w:tcPr>
            <w:tcW w:w="1318" w:type="dxa"/>
            <w:tcBorders>
              <w:top w:val="single" w:sz="4" w:space="0" w:color="auto"/>
              <w:left w:val="single" w:sz="4" w:space="0" w:color="auto"/>
              <w:bottom w:val="single" w:sz="4" w:space="0" w:color="auto"/>
              <w:right w:val="single" w:sz="4" w:space="0" w:color="auto"/>
            </w:tcBorders>
          </w:tcPr>
          <w:p w14:paraId="7AA6E132" w14:textId="77777777" w:rsidR="00C83611" w:rsidRPr="000704FB" w:rsidRDefault="00C83611" w:rsidP="004460A2">
            <w:pPr>
              <w:rPr>
                <w:rFonts w:eastAsia="Times New Roman"/>
                <w:lang w:eastAsia="en-GB"/>
              </w:rPr>
            </w:pPr>
            <w:r>
              <w:rPr>
                <w:rFonts w:eastAsia="Times New Roman"/>
                <w:lang w:eastAsia="en-GB"/>
              </w:rPr>
              <w:t>Rolling out dock-less bikes</w:t>
            </w:r>
          </w:p>
        </w:tc>
        <w:tc>
          <w:tcPr>
            <w:tcW w:w="1330" w:type="dxa"/>
            <w:tcBorders>
              <w:top w:val="single" w:sz="4" w:space="0" w:color="auto"/>
              <w:left w:val="single" w:sz="4" w:space="0" w:color="auto"/>
              <w:bottom w:val="single" w:sz="4" w:space="0" w:color="auto"/>
              <w:right w:val="single" w:sz="4" w:space="0" w:color="auto"/>
            </w:tcBorders>
          </w:tcPr>
          <w:p w14:paraId="6F1A452E" w14:textId="77777777" w:rsidR="00C83611" w:rsidRPr="000704FB" w:rsidRDefault="00C83611" w:rsidP="004460A2">
            <w:pPr>
              <w:rPr>
                <w:rFonts w:eastAsia="Times New Roman"/>
                <w:lang w:eastAsia="en-GB"/>
              </w:rPr>
            </w:pPr>
          </w:p>
        </w:tc>
        <w:tc>
          <w:tcPr>
            <w:tcW w:w="1474" w:type="dxa"/>
            <w:tcBorders>
              <w:top w:val="single" w:sz="4" w:space="0" w:color="auto"/>
              <w:left w:val="single" w:sz="4" w:space="0" w:color="auto"/>
              <w:bottom w:val="single" w:sz="4" w:space="0" w:color="auto"/>
              <w:right w:val="single" w:sz="4" w:space="0" w:color="auto"/>
            </w:tcBorders>
          </w:tcPr>
          <w:p w14:paraId="5DDCE607" w14:textId="77777777" w:rsidR="00C83611" w:rsidRDefault="00C83611" w:rsidP="004460A2">
            <w:pPr>
              <w:rPr>
                <w:rFonts w:eastAsia="Times New Roman"/>
                <w:lang w:eastAsia="en-GB"/>
              </w:rPr>
            </w:pPr>
            <w:proofErr w:type="spellStart"/>
            <w:r>
              <w:rPr>
                <w:rFonts w:eastAsia="Times New Roman"/>
                <w:lang w:eastAsia="en-GB"/>
              </w:rPr>
              <w:t>Wifi</w:t>
            </w:r>
            <w:proofErr w:type="spellEnd"/>
            <w:r>
              <w:rPr>
                <w:rFonts w:eastAsia="Times New Roman"/>
                <w:lang w:eastAsia="en-GB"/>
              </w:rPr>
              <w:t xml:space="preserve"> in lamp columns</w:t>
            </w:r>
          </w:p>
          <w:p w14:paraId="7E717F2B" w14:textId="77777777" w:rsidR="00C83611" w:rsidRPr="000704FB" w:rsidRDefault="00C83611" w:rsidP="004460A2">
            <w:pPr>
              <w:rPr>
                <w:rFonts w:eastAsia="Times New Roman"/>
                <w:lang w:eastAsia="en-GB"/>
              </w:rPr>
            </w:pPr>
            <w:r>
              <w:rPr>
                <w:rFonts w:eastAsia="Times New Roman"/>
                <w:lang w:eastAsia="en-GB"/>
              </w:rPr>
              <w:t>Virtual signs</w:t>
            </w:r>
          </w:p>
        </w:tc>
        <w:tc>
          <w:tcPr>
            <w:tcW w:w="1414" w:type="dxa"/>
            <w:tcBorders>
              <w:top w:val="single" w:sz="4" w:space="0" w:color="auto"/>
              <w:left w:val="single" w:sz="4" w:space="0" w:color="auto"/>
              <w:bottom w:val="single" w:sz="4" w:space="0" w:color="auto"/>
              <w:right w:val="single" w:sz="4" w:space="0" w:color="auto"/>
            </w:tcBorders>
          </w:tcPr>
          <w:p w14:paraId="632892A6" w14:textId="77777777" w:rsidR="00C83611" w:rsidRPr="000704FB" w:rsidRDefault="00C83611" w:rsidP="004460A2">
            <w:pPr>
              <w:rPr>
                <w:rFonts w:eastAsia="Times New Roman"/>
                <w:lang w:eastAsia="en-GB"/>
              </w:rPr>
            </w:pPr>
            <w:r>
              <w:rPr>
                <w:rFonts w:eastAsia="Times New Roman"/>
                <w:lang w:eastAsia="en-GB"/>
              </w:rPr>
              <w:t>App</w:t>
            </w:r>
          </w:p>
        </w:tc>
        <w:tc>
          <w:tcPr>
            <w:tcW w:w="1122" w:type="dxa"/>
            <w:tcBorders>
              <w:top w:val="single" w:sz="4" w:space="0" w:color="auto"/>
              <w:left w:val="single" w:sz="4" w:space="0" w:color="auto"/>
              <w:bottom w:val="single" w:sz="4" w:space="0" w:color="auto"/>
              <w:right w:val="single" w:sz="4" w:space="0" w:color="auto"/>
            </w:tcBorders>
          </w:tcPr>
          <w:p w14:paraId="268ED83A" w14:textId="77777777" w:rsidR="00C83611" w:rsidRPr="000704FB" w:rsidRDefault="00C83611" w:rsidP="004460A2">
            <w:pPr>
              <w:rPr>
                <w:rFonts w:eastAsia="Times New Roman"/>
                <w:lang w:eastAsia="en-GB"/>
              </w:rPr>
            </w:pPr>
          </w:p>
        </w:tc>
        <w:tc>
          <w:tcPr>
            <w:tcW w:w="1035" w:type="dxa"/>
            <w:tcBorders>
              <w:top w:val="single" w:sz="4" w:space="0" w:color="auto"/>
              <w:left w:val="single" w:sz="4" w:space="0" w:color="auto"/>
              <w:bottom w:val="single" w:sz="4" w:space="0" w:color="auto"/>
              <w:right w:val="single" w:sz="4" w:space="0" w:color="auto"/>
            </w:tcBorders>
          </w:tcPr>
          <w:p w14:paraId="5109EE74" w14:textId="77777777" w:rsidR="00C83611" w:rsidRPr="000704FB" w:rsidRDefault="00C83611" w:rsidP="004460A2">
            <w:pPr>
              <w:rPr>
                <w:rFonts w:eastAsia="Times New Roman"/>
                <w:lang w:eastAsia="en-GB"/>
              </w:rPr>
            </w:pPr>
          </w:p>
        </w:tc>
        <w:tc>
          <w:tcPr>
            <w:tcW w:w="1332" w:type="dxa"/>
            <w:tcBorders>
              <w:top w:val="single" w:sz="4" w:space="0" w:color="auto"/>
              <w:left w:val="single" w:sz="4" w:space="0" w:color="auto"/>
              <w:bottom w:val="single" w:sz="4" w:space="0" w:color="auto"/>
              <w:right w:val="single" w:sz="4" w:space="0" w:color="auto"/>
            </w:tcBorders>
          </w:tcPr>
          <w:p w14:paraId="050DB9A0" w14:textId="77777777" w:rsidR="00C83611" w:rsidRPr="000704FB" w:rsidRDefault="00C83611" w:rsidP="004460A2">
            <w:pPr>
              <w:rPr>
                <w:rFonts w:eastAsia="Times New Roman"/>
                <w:lang w:eastAsia="en-GB"/>
              </w:rPr>
            </w:pPr>
            <w:r>
              <w:rPr>
                <w:rFonts w:eastAsia="Times New Roman"/>
                <w:lang w:eastAsia="en-GB"/>
              </w:rPr>
              <w:t>Real time feedback for any issues</w:t>
            </w:r>
          </w:p>
        </w:tc>
      </w:tr>
      <w:tr w:rsidR="00C83611" w:rsidRPr="00001528" w14:paraId="6D32BA58" w14:textId="77777777" w:rsidTr="004460A2">
        <w:trPr>
          <w:trHeight w:val="421"/>
        </w:trPr>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4ECACD" w14:textId="77777777" w:rsidR="00C83611" w:rsidRPr="000704FB" w:rsidRDefault="00C83611" w:rsidP="004460A2">
            <w:pPr>
              <w:rPr>
                <w:rFonts w:eastAsia="Times New Roman"/>
                <w:lang w:eastAsia="en-GB"/>
              </w:rPr>
            </w:pPr>
            <w:r w:rsidRPr="000704FB">
              <w:rPr>
                <w:rFonts w:eastAsia="Times New Roman"/>
                <w:lang w:eastAsia="en-GB"/>
              </w:rPr>
              <w:t>Ealing</w:t>
            </w:r>
          </w:p>
        </w:tc>
        <w:tc>
          <w:tcPr>
            <w:tcW w:w="1153" w:type="dxa"/>
            <w:tcBorders>
              <w:top w:val="single" w:sz="4" w:space="0" w:color="auto"/>
              <w:left w:val="single" w:sz="4" w:space="0" w:color="auto"/>
              <w:bottom w:val="single" w:sz="4" w:space="0" w:color="auto"/>
              <w:right w:val="single" w:sz="4" w:space="0" w:color="auto"/>
            </w:tcBorders>
          </w:tcPr>
          <w:p w14:paraId="68C6C242" w14:textId="77777777" w:rsidR="00C83611" w:rsidRDefault="00C83611" w:rsidP="004460A2">
            <w:pPr>
              <w:rPr>
                <w:rFonts w:eastAsia="Times New Roman"/>
                <w:lang w:eastAsia="en-GB"/>
              </w:rPr>
            </w:pPr>
            <w:r>
              <w:rPr>
                <w:rFonts w:eastAsia="Times New Roman"/>
                <w:lang w:eastAsia="en-GB"/>
              </w:rPr>
              <w:t>Sensors to track parking bays</w:t>
            </w:r>
          </w:p>
          <w:p w14:paraId="2C174920" w14:textId="77777777" w:rsidR="00C83611" w:rsidRPr="000704FB" w:rsidRDefault="00C83611" w:rsidP="004460A2">
            <w:pPr>
              <w:rPr>
                <w:rFonts w:eastAsia="Times New Roman"/>
                <w:lang w:eastAsia="en-GB"/>
              </w:rPr>
            </w:pPr>
            <w:r>
              <w:rPr>
                <w:rFonts w:eastAsia="Times New Roman"/>
                <w:lang w:eastAsia="en-GB"/>
              </w:rPr>
              <w:t>Ringo</w:t>
            </w:r>
          </w:p>
        </w:tc>
        <w:tc>
          <w:tcPr>
            <w:tcW w:w="1227" w:type="dxa"/>
            <w:tcBorders>
              <w:top w:val="single" w:sz="4" w:space="0" w:color="auto"/>
              <w:left w:val="single" w:sz="4" w:space="0" w:color="auto"/>
              <w:bottom w:val="single" w:sz="4" w:space="0" w:color="auto"/>
              <w:right w:val="single" w:sz="4" w:space="0" w:color="auto"/>
            </w:tcBorders>
          </w:tcPr>
          <w:p w14:paraId="145D20BA" w14:textId="77777777" w:rsidR="00C83611" w:rsidRPr="000704FB" w:rsidRDefault="00C83611" w:rsidP="004460A2">
            <w:pPr>
              <w:rPr>
                <w:rFonts w:eastAsia="Times New Roman"/>
                <w:lang w:eastAsia="en-GB"/>
              </w:rPr>
            </w:pPr>
          </w:p>
        </w:tc>
        <w:tc>
          <w:tcPr>
            <w:tcW w:w="1148" w:type="dxa"/>
            <w:tcBorders>
              <w:top w:val="single" w:sz="4" w:space="0" w:color="auto"/>
              <w:left w:val="single" w:sz="4" w:space="0" w:color="auto"/>
              <w:bottom w:val="single" w:sz="4" w:space="0" w:color="auto"/>
              <w:right w:val="single" w:sz="4" w:space="0" w:color="auto"/>
            </w:tcBorders>
          </w:tcPr>
          <w:p w14:paraId="53BD39B7" w14:textId="77777777" w:rsidR="00C83611" w:rsidRPr="000704FB" w:rsidRDefault="00C83611" w:rsidP="004460A2">
            <w:pPr>
              <w:rPr>
                <w:rFonts w:eastAsia="Times New Roman"/>
                <w:lang w:eastAsia="en-GB"/>
              </w:rPr>
            </w:pPr>
          </w:p>
        </w:tc>
        <w:tc>
          <w:tcPr>
            <w:tcW w:w="1318" w:type="dxa"/>
            <w:tcBorders>
              <w:top w:val="single" w:sz="4" w:space="0" w:color="auto"/>
              <w:left w:val="single" w:sz="4" w:space="0" w:color="auto"/>
              <w:bottom w:val="single" w:sz="4" w:space="0" w:color="auto"/>
              <w:right w:val="single" w:sz="4" w:space="0" w:color="auto"/>
            </w:tcBorders>
          </w:tcPr>
          <w:p w14:paraId="1D5BF986" w14:textId="77777777" w:rsidR="00C83611" w:rsidRPr="000704FB" w:rsidRDefault="00C83611" w:rsidP="004460A2">
            <w:pPr>
              <w:rPr>
                <w:rFonts w:eastAsia="Times New Roman"/>
                <w:lang w:eastAsia="en-GB"/>
              </w:rPr>
            </w:pPr>
          </w:p>
        </w:tc>
        <w:tc>
          <w:tcPr>
            <w:tcW w:w="1330" w:type="dxa"/>
            <w:tcBorders>
              <w:top w:val="single" w:sz="4" w:space="0" w:color="auto"/>
              <w:left w:val="single" w:sz="4" w:space="0" w:color="auto"/>
              <w:bottom w:val="single" w:sz="4" w:space="0" w:color="auto"/>
              <w:right w:val="single" w:sz="4" w:space="0" w:color="auto"/>
            </w:tcBorders>
          </w:tcPr>
          <w:p w14:paraId="6C804D90" w14:textId="77777777" w:rsidR="00C83611" w:rsidRPr="000704FB" w:rsidRDefault="00C83611" w:rsidP="004460A2">
            <w:pPr>
              <w:rPr>
                <w:rFonts w:eastAsia="Times New Roman"/>
                <w:lang w:eastAsia="en-GB"/>
              </w:rPr>
            </w:pPr>
          </w:p>
        </w:tc>
        <w:tc>
          <w:tcPr>
            <w:tcW w:w="1474" w:type="dxa"/>
            <w:tcBorders>
              <w:top w:val="single" w:sz="4" w:space="0" w:color="auto"/>
              <w:left w:val="single" w:sz="4" w:space="0" w:color="auto"/>
              <w:bottom w:val="single" w:sz="4" w:space="0" w:color="auto"/>
              <w:right w:val="single" w:sz="4" w:space="0" w:color="auto"/>
            </w:tcBorders>
          </w:tcPr>
          <w:p w14:paraId="112C7CE2" w14:textId="77777777" w:rsidR="00C83611" w:rsidRPr="000704FB" w:rsidRDefault="00C83611" w:rsidP="004460A2">
            <w:pPr>
              <w:rPr>
                <w:rFonts w:eastAsia="Times New Roman"/>
                <w:lang w:eastAsia="en-GB"/>
              </w:rPr>
            </w:pPr>
            <w:r>
              <w:rPr>
                <w:rFonts w:eastAsia="Times New Roman"/>
                <w:lang w:eastAsia="en-GB"/>
              </w:rPr>
              <w:t>LED lights</w:t>
            </w:r>
          </w:p>
        </w:tc>
        <w:tc>
          <w:tcPr>
            <w:tcW w:w="1414" w:type="dxa"/>
            <w:tcBorders>
              <w:top w:val="single" w:sz="4" w:space="0" w:color="auto"/>
              <w:left w:val="single" w:sz="4" w:space="0" w:color="auto"/>
              <w:bottom w:val="single" w:sz="4" w:space="0" w:color="auto"/>
              <w:right w:val="single" w:sz="4" w:space="0" w:color="auto"/>
            </w:tcBorders>
          </w:tcPr>
          <w:p w14:paraId="72BFAF68" w14:textId="77777777" w:rsidR="00C83611" w:rsidRPr="000704FB" w:rsidRDefault="00C83611" w:rsidP="004460A2">
            <w:pPr>
              <w:rPr>
                <w:rFonts w:eastAsia="Times New Roman"/>
                <w:lang w:eastAsia="en-GB"/>
              </w:rPr>
            </w:pPr>
            <w:r>
              <w:rPr>
                <w:rFonts w:eastAsia="Times New Roman"/>
                <w:lang w:eastAsia="en-GB"/>
              </w:rPr>
              <w:t>App</w:t>
            </w:r>
          </w:p>
        </w:tc>
        <w:tc>
          <w:tcPr>
            <w:tcW w:w="1122" w:type="dxa"/>
            <w:tcBorders>
              <w:top w:val="single" w:sz="4" w:space="0" w:color="auto"/>
              <w:left w:val="single" w:sz="4" w:space="0" w:color="auto"/>
              <w:bottom w:val="single" w:sz="4" w:space="0" w:color="auto"/>
              <w:right w:val="single" w:sz="4" w:space="0" w:color="auto"/>
            </w:tcBorders>
          </w:tcPr>
          <w:p w14:paraId="3EB929A9" w14:textId="77777777" w:rsidR="00C83611" w:rsidRPr="000704FB" w:rsidRDefault="00C83611" w:rsidP="004460A2">
            <w:pPr>
              <w:rPr>
                <w:rFonts w:eastAsia="Times New Roman"/>
                <w:lang w:eastAsia="en-GB"/>
              </w:rPr>
            </w:pPr>
          </w:p>
        </w:tc>
        <w:tc>
          <w:tcPr>
            <w:tcW w:w="1035" w:type="dxa"/>
            <w:tcBorders>
              <w:top w:val="single" w:sz="4" w:space="0" w:color="auto"/>
              <w:left w:val="single" w:sz="4" w:space="0" w:color="auto"/>
              <w:bottom w:val="single" w:sz="4" w:space="0" w:color="auto"/>
              <w:right w:val="single" w:sz="4" w:space="0" w:color="auto"/>
            </w:tcBorders>
          </w:tcPr>
          <w:p w14:paraId="607FFC0E" w14:textId="77777777" w:rsidR="00C83611" w:rsidRPr="000704FB" w:rsidRDefault="00C83611" w:rsidP="004460A2">
            <w:pPr>
              <w:rPr>
                <w:rFonts w:eastAsia="Times New Roman"/>
                <w:lang w:eastAsia="en-GB"/>
              </w:rPr>
            </w:pPr>
          </w:p>
        </w:tc>
        <w:tc>
          <w:tcPr>
            <w:tcW w:w="1332" w:type="dxa"/>
            <w:tcBorders>
              <w:top w:val="single" w:sz="4" w:space="0" w:color="auto"/>
              <w:left w:val="single" w:sz="4" w:space="0" w:color="auto"/>
              <w:bottom w:val="single" w:sz="4" w:space="0" w:color="auto"/>
              <w:right w:val="single" w:sz="4" w:space="0" w:color="auto"/>
            </w:tcBorders>
          </w:tcPr>
          <w:p w14:paraId="28F57FC0" w14:textId="77777777" w:rsidR="00C83611" w:rsidRPr="000704FB" w:rsidRDefault="00C83611" w:rsidP="004460A2">
            <w:pPr>
              <w:rPr>
                <w:rFonts w:eastAsia="Times New Roman"/>
                <w:lang w:eastAsia="en-GB"/>
              </w:rPr>
            </w:pPr>
          </w:p>
        </w:tc>
      </w:tr>
      <w:tr w:rsidR="00C83611" w:rsidRPr="00001528" w14:paraId="56D53573" w14:textId="77777777" w:rsidTr="004460A2">
        <w:trPr>
          <w:trHeight w:val="420"/>
        </w:trPr>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23BAC1" w14:textId="77777777" w:rsidR="00C83611" w:rsidRPr="000704FB" w:rsidRDefault="00C83611" w:rsidP="004460A2">
            <w:pPr>
              <w:rPr>
                <w:rFonts w:eastAsia="Times New Roman"/>
                <w:lang w:eastAsia="en-GB"/>
              </w:rPr>
            </w:pPr>
            <w:r w:rsidRPr="000704FB">
              <w:rPr>
                <w:rFonts w:eastAsia="Times New Roman"/>
                <w:lang w:eastAsia="en-GB"/>
              </w:rPr>
              <w:t>Newham</w:t>
            </w:r>
          </w:p>
        </w:tc>
        <w:tc>
          <w:tcPr>
            <w:tcW w:w="1153" w:type="dxa"/>
            <w:tcBorders>
              <w:top w:val="single" w:sz="4" w:space="0" w:color="auto"/>
              <w:left w:val="single" w:sz="4" w:space="0" w:color="auto"/>
              <w:bottom w:val="single" w:sz="4" w:space="0" w:color="auto"/>
              <w:right w:val="single" w:sz="4" w:space="0" w:color="auto"/>
            </w:tcBorders>
          </w:tcPr>
          <w:p w14:paraId="4BC05076" w14:textId="77777777" w:rsidR="00C83611" w:rsidRPr="000704FB" w:rsidRDefault="00C83611" w:rsidP="004460A2">
            <w:pPr>
              <w:rPr>
                <w:rFonts w:eastAsia="Times New Roman"/>
                <w:lang w:eastAsia="en-GB"/>
              </w:rPr>
            </w:pPr>
          </w:p>
        </w:tc>
        <w:tc>
          <w:tcPr>
            <w:tcW w:w="1227" w:type="dxa"/>
            <w:tcBorders>
              <w:top w:val="single" w:sz="4" w:space="0" w:color="auto"/>
              <w:left w:val="single" w:sz="4" w:space="0" w:color="auto"/>
              <w:bottom w:val="single" w:sz="4" w:space="0" w:color="auto"/>
              <w:right w:val="single" w:sz="4" w:space="0" w:color="auto"/>
            </w:tcBorders>
          </w:tcPr>
          <w:p w14:paraId="2BDB8A3F" w14:textId="77777777" w:rsidR="00C83611" w:rsidRPr="000704FB" w:rsidRDefault="00C83611" w:rsidP="004460A2">
            <w:pPr>
              <w:rPr>
                <w:rFonts w:eastAsia="Times New Roman"/>
                <w:lang w:eastAsia="en-GB"/>
              </w:rPr>
            </w:pPr>
          </w:p>
        </w:tc>
        <w:tc>
          <w:tcPr>
            <w:tcW w:w="1148" w:type="dxa"/>
            <w:tcBorders>
              <w:top w:val="single" w:sz="4" w:space="0" w:color="auto"/>
              <w:left w:val="single" w:sz="4" w:space="0" w:color="auto"/>
              <w:bottom w:val="single" w:sz="4" w:space="0" w:color="auto"/>
              <w:right w:val="single" w:sz="4" w:space="0" w:color="auto"/>
            </w:tcBorders>
          </w:tcPr>
          <w:p w14:paraId="20536263" w14:textId="77777777" w:rsidR="00C83611" w:rsidRPr="000704FB" w:rsidRDefault="00C83611" w:rsidP="004460A2">
            <w:pPr>
              <w:rPr>
                <w:rFonts w:eastAsia="Times New Roman"/>
                <w:lang w:eastAsia="en-GB"/>
              </w:rPr>
            </w:pPr>
          </w:p>
        </w:tc>
        <w:tc>
          <w:tcPr>
            <w:tcW w:w="1318" w:type="dxa"/>
            <w:tcBorders>
              <w:top w:val="single" w:sz="4" w:space="0" w:color="auto"/>
              <w:left w:val="single" w:sz="4" w:space="0" w:color="auto"/>
              <w:bottom w:val="single" w:sz="4" w:space="0" w:color="auto"/>
              <w:right w:val="single" w:sz="4" w:space="0" w:color="auto"/>
            </w:tcBorders>
          </w:tcPr>
          <w:p w14:paraId="39F23F17" w14:textId="77777777" w:rsidR="00C83611" w:rsidRPr="000704FB" w:rsidRDefault="00C83611" w:rsidP="004460A2">
            <w:pPr>
              <w:rPr>
                <w:rFonts w:eastAsia="Times New Roman"/>
                <w:lang w:eastAsia="en-GB"/>
              </w:rPr>
            </w:pPr>
          </w:p>
        </w:tc>
        <w:tc>
          <w:tcPr>
            <w:tcW w:w="1330" w:type="dxa"/>
            <w:tcBorders>
              <w:top w:val="single" w:sz="4" w:space="0" w:color="auto"/>
              <w:left w:val="single" w:sz="4" w:space="0" w:color="auto"/>
              <w:bottom w:val="single" w:sz="4" w:space="0" w:color="auto"/>
              <w:right w:val="single" w:sz="4" w:space="0" w:color="auto"/>
            </w:tcBorders>
          </w:tcPr>
          <w:p w14:paraId="1D6B2801" w14:textId="77777777" w:rsidR="00C83611" w:rsidRPr="000704FB" w:rsidRDefault="00C83611" w:rsidP="004460A2">
            <w:pPr>
              <w:rPr>
                <w:rFonts w:eastAsia="Times New Roman"/>
                <w:lang w:eastAsia="en-GB"/>
              </w:rPr>
            </w:pPr>
          </w:p>
        </w:tc>
        <w:tc>
          <w:tcPr>
            <w:tcW w:w="1474" w:type="dxa"/>
            <w:tcBorders>
              <w:top w:val="single" w:sz="4" w:space="0" w:color="auto"/>
              <w:left w:val="single" w:sz="4" w:space="0" w:color="auto"/>
              <w:bottom w:val="single" w:sz="4" w:space="0" w:color="auto"/>
              <w:right w:val="single" w:sz="4" w:space="0" w:color="auto"/>
            </w:tcBorders>
          </w:tcPr>
          <w:p w14:paraId="32EA6F41" w14:textId="77777777" w:rsidR="00C83611" w:rsidRPr="000704FB" w:rsidRDefault="00C83611" w:rsidP="004460A2">
            <w:pPr>
              <w:rPr>
                <w:rFonts w:eastAsia="Times New Roman"/>
                <w:lang w:eastAsia="en-GB"/>
              </w:rPr>
            </w:pPr>
          </w:p>
        </w:tc>
        <w:tc>
          <w:tcPr>
            <w:tcW w:w="1414" w:type="dxa"/>
            <w:tcBorders>
              <w:top w:val="single" w:sz="4" w:space="0" w:color="auto"/>
              <w:left w:val="single" w:sz="4" w:space="0" w:color="auto"/>
              <w:bottom w:val="single" w:sz="4" w:space="0" w:color="auto"/>
              <w:right w:val="single" w:sz="4" w:space="0" w:color="auto"/>
            </w:tcBorders>
          </w:tcPr>
          <w:p w14:paraId="66BACFA0" w14:textId="77777777" w:rsidR="00C83611" w:rsidRPr="000704FB" w:rsidRDefault="00C83611" w:rsidP="004460A2">
            <w:pPr>
              <w:rPr>
                <w:rFonts w:eastAsia="Times New Roman"/>
                <w:lang w:eastAsia="en-GB"/>
              </w:rPr>
            </w:pPr>
            <w:r>
              <w:rPr>
                <w:rFonts w:eastAsia="Times New Roman"/>
                <w:lang w:eastAsia="en-GB"/>
              </w:rPr>
              <w:t xml:space="preserve">App </w:t>
            </w:r>
          </w:p>
        </w:tc>
        <w:tc>
          <w:tcPr>
            <w:tcW w:w="1122" w:type="dxa"/>
            <w:tcBorders>
              <w:top w:val="single" w:sz="4" w:space="0" w:color="auto"/>
              <w:left w:val="single" w:sz="4" w:space="0" w:color="auto"/>
              <w:bottom w:val="single" w:sz="4" w:space="0" w:color="auto"/>
              <w:right w:val="single" w:sz="4" w:space="0" w:color="auto"/>
            </w:tcBorders>
          </w:tcPr>
          <w:p w14:paraId="27BC241D" w14:textId="77777777" w:rsidR="00C83611" w:rsidRPr="000704FB" w:rsidRDefault="00C83611" w:rsidP="004460A2">
            <w:pPr>
              <w:rPr>
                <w:rFonts w:eastAsia="Times New Roman"/>
                <w:lang w:eastAsia="en-GB"/>
              </w:rPr>
            </w:pPr>
          </w:p>
        </w:tc>
        <w:tc>
          <w:tcPr>
            <w:tcW w:w="1035" w:type="dxa"/>
            <w:tcBorders>
              <w:top w:val="single" w:sz="4" w:space="0" w:color="auto"/>
              <w:left w:val="single" w:sz="4" w:space="0" w:color="auto"/>
              <w:bottom w:val="single" w:sz="4" w:space="0" w:color="auto"/>
              <w:right w:val="single" w:sz="4" w:space="0" w:color="auto"/>
            </w:tcBorders>
          </w:tcPr>
          <w:p w14:paraId="77C23117" w14:textId="77777777" w:rsidR="00C83611" w:rsidRPr="000704FB" w:rsidRDefault="00C83611" w:rsidP="004460A2">
            <w:pPr>
              <w:rPr>
                <w:rFonts w:eastAsia="Times New Roman"/>
                <w:lang w:eastAsia="en-GB"/>
              </w:rPr>
            </w:pPr>
          </w:p>
        </w:tc>
        <w:tc>
          <w:tcPr>
            <w:tcW w:w="1332" w:type="dxa"/>
            <w:tcBorders>
              <w:top w:val="single" w:sz="4" w:space="0" w:color="auto"/>
              <w:left w:val="single" w:sz="4" w:space="0" w:color="auto"/>
              <w:bottom w:val="single" w:sz="4" w:space="0" w:color="auto"/>
              <w:right w:val="single" w:sz="4" w:space="0" w:color="auto"/>
            </w:tcBorders>
          </w:tcPr>
          <w:p w14:paraId="6FE24746" w14:textId="77777777" w:rsidR="00C83611" w:rsidRPr="000704FB" w:rsidRDefault="00C83611" w:rsidP="004460A2">
            <w:pPr>
              <w:rPr>
                <w:rFonts w:eastAsia="Times New Roman"/>
                <w:lang w:eastAsia="en-GB"/>
              </w:rPr>
            </w:pPr>
            <w:r>
              <w:rPr>
                <w:rFonts w:eastAsia="Times New Roman"/>
                <w:lang w:eastAsia="en-GB"/>
              </w:rPr>
              <w:t>Drivers all connected to report back any issues</w:t>
            </w:r>
          </w:p>
        </w:tc>
      </w:tr>
      <w:tr w:rsidR="00C83611" w:rsidRPr="00001528" w14:paraId="30DDCBA1" w14:textId="77777777" w:rsidTr="004460A2">
        <w:trPr>
          <w:trHeight w:val="420"/>
        </w:trPr>
        <w:tc>
          <w:tcPr>
            <w:tcW w:w="2840" w:type="dxa"/>
            <w:tcBorders>
              <w:top w:val="single" w:sz="4" w:space="0" w:color="auto"/>
              <w:left w:val="single" w:sz="4" w:space="0" w:color="auto"/>
              <w:bottom w:val="single" w:sz="4" w:space="0" w:color="auto"/>
              <w:right w:val="single" w:sz="4" w:space="0" w:color="auto"/>
            </w:tcBorders>
            <w:shd w:val="clear" w:color="auto" w:fill="auto"/>
            <w:vAlign w:val="center"/>
          </w:tcPr>
          <w:p w14:paraId="4C7061B5" w14:textId="77777777" w:rsidR="00C83611" w:rsidRPr="000704FB" w:rsidRDefault="00C83611" w:rsidP="004460A2">
            <w:pPr>
              <w:rPr>
                <w:rFonts w:eastAsia="Times New Roman"/>
                <w:lang w:eastAsia="en-GB"/>
              </w:rPr>
            </w:pPr>
            <w:r>
              <w:rPr>
                <w:rFonts w:eastAsia="Times New Roman"/>
                <w:lang w:eastAsia="en-GB"/>
              </w:rPr>
              <w:t>Bromley</w:t>
            </w:r>
          </w:p>
        </w:tc>
        <w:tc>
          <w:tcPr>
            <w:tcW w:w="1153" w:type="dxa"/>
            <w:tcBorders>
              <w:top w:val="single" w:sz="4" w:space="0" w:color="auto"/>
              <w:left w:val="single" w:sz="4" w:space="0" w:color="auto"/>
              <w:bottom w:val="single" w:sz="4" w:space="0" w:color="auto"/>
              <w:right w:val="single" w:sz="4" w:space="0" w:color="auto"/>
            </w:tcBorders>
          </w:tcPr>
          <w:p w14:paraId="0E6129EF" w14:textId="77777777" w:rsidR="00C83611" w:rsidRPr="000704FB" w:rsidRDefault="00C83611" w:rsidP="004460A2">
            <w:pPr>
              <w:rPr>
                <w:rFonts w:eastAsia="Times New Roman"/>
                <w:lang w:eastAsia="en-GB"/>
              </w:rPr>
            </w:pPr>
          </w:p>
        </w:tc>
        <w:tc>
          <w:tcPr>
            <w:tcW w:w="1227" w:type="dxa"/>
            <w:tcBorders>
              <w:top w:val="single" w:sz="4" w:space="0" w:color="auto"/>
              <w:left w:val="single" w:sz="4" w:space="0" w:color="auto"/>
              <w:bottom w:val="single" w:sz="4" w:space="0" w:color="auto"/>
              <w:right w:val="single" w:sz="4" w:space="0" w:color="auto"/>
            </w:tcBorders>
          </w:tcPr>
          <w:p w14:paraId="40926CBF" w14:textId="77777777" w:rsidR="00C83611" w:rsidRPr="000704FB" w:rsidRDefault="00C83611" w:rsidP="004460A2">
            <w:pPr>
              <w:rPr>
                <w:rFonts w:eastAsia="Times New Roman"/>
                <w:lang w:eastAsia="en-GB"/>
              </w:rPr>
            </w:pPr>
          </w:p>
        </w:tc>
        <w:tc>
          <w:tcPr>
            <w:tcW w:w="1148" w:type="dxa"/>
            <w:tcBorders>
              <w:top w:val="single" w:sz="4" w:space="0" w:color="auto"/>
              <w:left w:val="single" w:sz="4" w:space="0" w:color="auto"/>
              <w:bottom w:val="single" w:sz="4" w:space="0" w:color="auto"/>
              <w:right w:val="single" w:sz="4" w:space="0" w:color="auto"/>
            </w:tcBorders>
          </w:tcPr>
          <w:p w14:paraId="4C62BAB2" w14:textId="77777777" w:rsidR="00C83611" w:rsidRPr="000704FB" w:rsidRDefault="00C83611" w:rsidP="004460A2">
            <w:pPr>
              <w:rPr>
                <w:rFonts w:eastAsia="Times New Roman"/>
                <w:lang w:eastAsia="en-GB"/>
              </w:rPr>
            </w:pPr>
            <w:r>
              <w:rPr>
                <w:rFonts w:eastAsia="Times New Roman"/>
                <w:lang w:eastAsia="en-GB"/>
              </w:rPr>
              <w:t>Y</w:t>
            </w:r>
          </w:p>
        </w:tc>
        <w:tc>
          <w:tcPr>
            <w:tcW w:w="1318" w:type="dxa"/>
            <w:tcBorders>
              <w:top w:val="single" w:sz="4" w:space="0" w:color="auto"/>
              <w:left w:val="single" w:sz="4" w:space="0" w:color="auto"/>
              <w:bottom w:val="single" w:sz="4" w:space="0" w:color="auto"/>
              <w:right w:val="single" w:sz="4" w:space="0" w:color="auto"/>
            </w:tcBorders>
          </w:tcPr>
          <w:p w14:paraId="02A11A4E" w14:textId="77777777" w:rsidR="00C83611" w:rsidRPr="000704FB" w:rsidRDefault="00C83611" w:rsidP="004460A2">
            <w:pPr>
              <w:rPr>
                <w:rFonts w:eastAsia="Times New Roman"/>
                <w:lang w:eastAsia="en-GB"/>
              </w:rPr>
            </w:pPr>
          </w:p>
        </w:tc>
        <w:tc>
          <w:tcPr>
            <w:tcW w:w="1330" w:type="dxa"/>
            <w:tcBorders>
              <w:top w:val="single" w:sz="4" w:space="0" w:color="auto"/>
              <w:left w:val="single" w:sz="4" w:space="0" w:color="auto"/>
              <w:bottom w:val="single" w:sz="4" w:space="0" w:color="auto"/>
              <w:right w:val="single" w:sz="4" w:space="0" w:color="auto"/>
            </w:tcBorders>
          </w:tcPr>
          <w:p w14:paraId="797ADB6E" w14:textId="77777777" w:rsidR="00C83611" w:rsidRPr="000704FB" w:rsidRDefault="00C83611" w:rsidP="004460A2">
            <w:pPr>
              <w:rPr>
                <w:rFonts w:eastAsia="Times New Roman"/>
                <w:lang w:eastAsia="en-GB"/>
              </w:rPr>
            </w:pPr>
          </w:p>
        </w:tc>
        <w:tc>
          <w:tcPr>
            <w:tcW w:w="1474" w:type="dxa"/>
            <w:tcBorders>
              <w:top w:val="single" w:sz="4" w:space="0" w:color="auto"/>
              <w:left w:val="single" w:sz="4" w:space="0" w:color="auto"/>
              <w:bottom w:val="single" w:sz="4" w:space="0" w:color="auto"/>
              <w:right w:val="single" w:sz="4" w:space="0" w:color="auto"/>
            </w:tcBorders>
          </w:tcPr>
          <w:p w14:paraId="7940F489" w14:textId="77777777" w:rsidR="00C83611" w:rsidRPr="000704FB" w:rsidRDefault="00C83611" w:rsidP="004460A2">
            <w:pPr>
              <w:rPr>
                <w:rFonts w:eastAsia="Times New Roman"/>
                <w:lang w:eastAsia="en-GB"/>
              </w:rPr>
            </w:pPr>
            <w:r>
              <w:rPr>
                <w:rFonts w:eastAsia="Times New Roman"/>
                <w:lang w:eastAsia="en-GB"/>
              </w:rPr>
              <w:t>LED lights</w:t>
            </w:r>
          </w:p>
        </w:tc>
        <w:tc>
          <w:tcPr>
            <w:tcW w:w="1414" w:type="dxa"/>
            <w:tcBorders>
              <w:top w:val="single" w:sz="4" w:space="0" w:color="auto"/>
              <w:left w:val="single" w:sz="4" w:space="0" w:color="auto"/>
              <w:bottom w:val="single" w:sz="4" w:space="0" w:color="auto"/>
              <w:right w:val="single" w:sz="4" w:space="0" w:color="auto"/>
            </w:tcBorders>
          </w:tcPr>
          <w:p w14:paraId="4BF219FD" w14:textId="77777777" w:rsidR="00C83611" w:rsidRPr="000704FB" w:rsidRDefault="00C83611" w:rsidP="004460A2">
            <w:pPr>
              <w:rPr>
                <w:rFonts w:eastAsia="Times New Roman"/>
                <w:lang w:eastAsia="en-GB"/>
              </w:rPr>
            </w:pPr>
          </w:p>
        </w:tc>
        <w:tc>
          <w:tcPr>
            <w:tcW w:w="1122" w:type="dxa"/>
            <w:tcBorders>
              <w:top w:val="single" w:sz="4" w:space="0" w:color="auto"/>
              <w:left w:val="single" w:sz="4" w:space="0" w:color="auto"/>
              <w:bottom w:val="single" w:sz="4" w:space="0" w:color="auto"/>
              <w:right w:val="single" w:sz="4" w:space="0" w:color="auto"/>
            </w:tcBorders>
          </w:tcPr>
          <w:p w14:paraId="21DBE03F" w14:textId="77777777" w:rsidR="00C83611" w:rsidRPr="000704FB" w:rsidRDefault="00C83611" w:rsidP="004460A2">
            <w:pPr>
              <w:rPr>
                <w:rFonts w:eastAsia="Times New Roman"/>
                <w:lang w:eastAsia="en-GB"/>
              </w:rPr>
            </w:pPr>
          </w:p>
        </w:tc>
        <w:tc>
          <w:tcPr>
            <w:tcW w:w="1035" w:type="dxa"/>
            <w:tcBorders>
              <w:top w:val="single" w:sz="4" w:space="0" w:color="auto"/>
              <w:left w:val="single" w:sz="4" w:space="0" w:color="auto"/>
              <w:bottom w:val="single" w:sz="4" w:space="0" w:color="auto"/>
              <w:right w:val="single" w:sz="4" w:space="0" w:color="auto"/>
            </w:tcBorders>
          </w:tcPr>
          <w:p w14:paraId="0B36827E" w14:textId="77777777" w:rsidR="00C83611" w:rsidRPr="000704FB" w:rsidRDefault="00C83611" w:rsidP="004460A2">
            <w:pPr>
              <w:rPr>
                <w:rFonts w:eastAsia="Times New Roman"/>
                <w:lang w:eastAsia="en-GB"/>
              </w:rPr>
            </w:pPr>
          </w:p>
        </w:tc>
        <w:tc>
          <w:tcPr>
            <w:tcW w:w="1332" w:type="dxa"/>
            <w:tcBorders>
              <w:top w:val="single" w:sz="4" w:space="0" w:color="auto"/>
              <w:left w:val="single" w:sz="4" w:space="0" w:color="auto"/>
              <w:bottom w:val="single" w:sz="4" w:space="0" w:color="auto"/>
              <w:right w:val="single" w:sz="4" w:space="0" w:color="auto"/>
            </w:tcBorders>
          </w:tcPr>
          <w:p w14:paraId="4538D8B1" w14:textId="77777777" w:rsidR="00C83611" w:rsidRPr="000704FB" w:rsidRDefault="00C83611" w:rsidP="004460A2">
            <w:pPr>
              <w:rPr>
                <w:rFonts w:eastAsia="Times New Roman"/>
                <w:lang w:eastAsia="en-GB"/>
              </w:rPr>
            </w:pPr>
          </w:p>
        </w:tc>
      </w:tr>
    </w:tbl>
    <w:p w14:paraId="47D9A459" w14:textId="77777777" w:rsidR="00C83611" w:rsidRDefault="00C83611" w:rsidP="00C83611">
      <w:r>
        <w:br w:type="page"/>
      </w:r>
    </w:p>
    <w:tbl>
      <w:tblPr>
        <w:tblW w:w="15393" w:type="dxa"/>
        <w:tblInd w:w="-5" w:type="dxa"/>
        <w:tblLook w:val="04A0" w:firstRow="1" w:lastRow="0" w:firstColumn="1" w:lastColumn="0" w:noHBand="0" w:noVBand="1"/>
      </w:tblPr>
      <w:tblGrid>
        <w:gridCol w:w="2840"/>
        <w:gridCol w:w="1153"/>
        <w:gridCol w:w="1227"/>
        <w:gridCol w:w="1148"/>
        <w:gridCol w:w="1318"/>
        <w:gridCol w:w="1330"/>
        <w:gridCol w:w="1474"/>
        <w:gridCol w:w="1414"/>
        <w:gridCol w:w="1122"/>
        <w:gridCol w:w="1035"/>
        <w:gridCol w:w="1332"/>
      </w:tblGrid>
      <w:tr w:rsidR="00C83611" w:rsidRPr="00001528" w14:paraId="574F6982" w14:textId="77777777" w:rsidTr="004460A2">
        <w:trPr>
          <w:trHeight w:val="420"/>
        </w:trPr>
        <w:tc>
          <w:tcPr>
            <w:tcW w:w="2840" w:type="dxa"/>
            <w:tcBorders>
              <w:top w:val="single" w:sz="4" w:space="0" w:color="auto"/>
              <w:left w:val="single" w:sz="4" w:space="0" w:color="auto"/>
              <w:bottom w:val="single" w:sz="4" w:space="0" w:color="auto"/>
              <w:right w:val="single" w:sz="4" w:space="0" w:color="auto"/>
            </w:tcBorders>
            <w:shd w:val="clear" w:color="auto" w:fill="B8CCE4"/>
            <w:vAlign w:val="center"/>
          </w:tcPr>
          <w:p w14:paraId="0382C167" w14:textId="77777777" w:rsidR="00C83611" w:rsidRPr="00001528" w:rsidRDefault="00C83611" w:rsidP="004460A2">
            <w:pPr>
              <w:spacing w:before="0" w:after="0"/>
              <w:jc w:val="center"/>
              <w:rPr>
                <w:rFonts w:eastAsia="Times New Roman" w:cs="Calibri"/>
                <w:b/>
                <w:bCs/>
                <w:color w:val="000000"/>
                <w:szCs w:val="20"/>
                <w:lang w:eastAsia="en-GB"/>
              </w:rPr>
            </w:pPr>
            <w:r w:rsidRPr="00001528">
              <w:rPr>
                <w:rFonts w:eastAsia="Times New Roman" w:cs="Calibri"/>
                <w:b/>
                <w:bCs/>
                <w:color w:val="000000"/>
                <w:szCs w:val="20"/>
                <w:lang w:eastAsia="en-GB"/>
              </w:rPr>
              <w:lastRenderedPageBreak/>
              <w:t>London Borough</w:t>
            </w:r>
          </w:p>
        </w:tc>
        <w:tc>
          <w:tcPr>
            <w:tcW w:w="1153" w:type="dxa"/>
            <w:tcBorders>
              <w:top w:val="single" w:sz="4" w:space="0" w:color="auto"/>
              <w:left w:val="single" w:sz="4" w:space="0" w:color="auto"/>
              <w:bottom w:val="single" w:sz="4" w:space="0" w:color="auto"/>
              <w:right w:val="single" w:sz="4" w:space="0" w:color="auto"/>
            </w:tcBorders>
            <w:shd w:val="clear" w:color="auto" w:fill="B8CCE4"/>
          </w:tcPr>
          <w:p w14:paraId="4A424271" w14:textId="77777777" w:rsidR="00C83611" w:rsidRPr="00001528" w:rsidRDefault="00C83611" w:rsidP="004460A2">
            <w:pPr>
              <w:spacing w:before="0" w:after="0"/>
              <w:jc w:val="center"/>
              <w:rPr>
                <w:rFonts w:eastAsia="Times New Roman" w:cs="Calibri"/>
                <w:b/>
                <w:bCs/>
                <w:color w:val="000000"/>
                <w:szCs w:val="20"/>
                <w:lang w:eastAsia="en-GB"/>
              </w:rPr>
            </w:pPr>
            <w:r>
              <w:rPr>
                <w:rFonts w:eastAsia="Times New Roman" w:cs="Calibri"/>
                <w:b/>
                <w:bCs/>
                <w:color w:val="000000"/>
                <w:szCs w:val="20"/>
                <w:lang w:eastAsia="en-GB"/>
              </w:rPr>
              <w:t>Smart parking measures</w:t>
            </w:r>
          </w:p>
        </w:tc>
        <w:tc>
          <w:tcPr>
            <w:tcW w:w="1227" w:type="dxa"/>
            <w:tcBorders>
              <w:top w:val="single" w:sz="4" w:space="0" w:color="auto"/>
              <w:left w:val="single" w:sz="4" w:space="0" w:color="auto"/>
              <w:bottom w:val="single" w:sz="4" w:space="0" w:color="auto"/>
              <w:right w:val="single" w:sz="4" w:space="0" w:color="auto"/>
            </w:tcBorders>
            <w:shd w:val="clear" w:color="auto" w:fill="B8CCE4"/>
          </w:tcPr>
          <w:p w14:paraId="6AFBC177" w14:textId="77777777" w:rsidR="00C83611" w:rsidRPr="00001528" w:rsidRDefault="00C83611" w:rsidP="004460A2">
            <w:pPr>
              <w:spacing w:before="0" w:after="0"/>
              <w:jc w:val="center"/>
              <w:rPr>
                <w:rFonts w:eastAsia="Times New Roman" w:cs="Calibri"/>
                <w:b/>
                <w:bCs/>
                <w:color w:val="000000"/>
                <w:szCs w:val="20"/>
                <w:lang w:eastAsia="en-GB"/>
              </w:rPr>
            </w:pPr>
            <w:r>
              <w:rPr>
                <w:rFonts w:eastAsia="Times New Roman" w:cs="Calibri"/>
                <w:b/>
                <w:bCs/>
                <w:color w:val="000000"/>
                <w:szCs w:val="20"/>
                <w:lang w:eastAsia="en-GB"/>
              </w:rPr>
              <w:t>Smart AQ measures</w:t>
            </w:r>
          </w:p>
        </w:tc>
        <w:tc>
          <w:tcPr>
            <w:tcW w:w="1148" w:type="dxa"/>
            <w:tcBorders>
              <w:top w:val="single" w:sz="4" w:space="0" w:color="auto"/>
              <w:left w:val="single" w:sz="4" w:space="0" w:color="auto"/>
              <w:bottom w:val="single" w:sz="4" w:space="0" w:color="auto"/>
              <w:right w:val="single" w:sz="4" w:space="0" w:color="auto"/>
            </w:tcBorders>
            <w:shd w:val="clear" w:color="auto" w:fill="B8CCE4"/>
          </w:tcPr>
          <w:p w14:paraId="5739D8F5" w14:textId="77777777" w:rsidR="00C83611" w:rsidRPr="00001528" w:rsidRDefault="00C83611" w:rsidP="004460A2">
            <w:pPr>
              <w:spacing w:before="0" w:after="0"/>
              <w:jc w:val="center"/>
              <w:rPr>
                <w:rFonts w:eastAsia="Times New Roman" w:cs="Calibri"/>
                <w:b/>
                <w:bCs/>
                <w:color w:val="000000"/>
                <w:szCs w:val="20"/>
                <w:lang w:eastAsia="en-GB"/>
              </w:rPr>
            </w:pPr>
            <w:r>
              <w:rPr>
                <w:rFonts w:eastAsia="Times New Roman" w:cs="Calibri"/>
                <w:b/>
                <w:bCs/>
                <w:color w:val="000000"/>
                <w:szCs w:val="20"/>
                <w:lang w:eastAsia="en-GB"/>
              </w:rPr>
              <w:t xml:space="preserve">e-vehicle charging </w:t>
            </w:r>
          </w:p>
        </w:tc>
        <w:tc>
          <w:tcPr>
            <w:tcW w:w="1318" w:type="dxa"/>
            <w:tcBorders>
              <w:top w:val="single" w:sz="4" w:space="0" w:color="auto"/>
              <w:left w:val="single" w:sz="4" w:space="0" w:color="auto"/>
              <w:bottom w:val="single" w:sz="4" w:space="0" w:color="auto"/>
              <w:right w:val="single" w:sz="4" w:space="0" w:color="auto"/>
            </w:tcBorders>
            <w:shd w:val="clear" w:color="auto" w:fill="B8CCE4"/>
          </w:tcPr>
          <w:p w14:paraId="61450A0A" w14:textId="77777777" w:rsidR="00C83611" w:rsidRPr="00001528" w:rsidRDefault="00C83611" w:rsidP="004460A2">
            <w:pPr>
              <w:spacing w:before="0" w:after="0"/>
              <w:jc w:val="center"/>
              <w:rPr>
                <w:rFonts w:eastAsia="Times New Roman" w:cs="Calibri"/>
                <w:b/>
                <w:bCs/>
                <w:color w:val="000000"/>
                <w:szCs w:val="20"/>
                <w:lang w:eastAsia="en-GB"/>
              </w:rPr>
            </w:pPr>
            <w:r>
              <w:rPr>
                <w:rFonts w:eastAsia="Times New Roman" w:cs="Calibri"/>
                <w:b/>
                <w:bCs/>
                <w:color w:val="000000"/>
                <w:szCs w:val="20"/>
                <w:lang w:eastAsia="en-GB"/>
              </w:rPr>
              <w:t>e-bikes/ Car clubs</w:t>
            </w:r>
          </w:p>
        </w:tc>
        <w:tc>
          <w:tcPr>
            <w:tcW w:w="1330" w:type="dxa"/>
            <w:tcBorders>
              <w:top w:val="single" w:sz="4" w:space="0" w:color="auto"/>
              <w:left w:val="single" w:sz="4" w:space="0" w:color="auto"/>
              <w:bottom w:val="single" w:sz="4" w:space="0" w:color="auto"/>
              <w:right w:val="single" w:sz="4" w:space="0" w:color="auto"/>
            </w:tcBorders>
            <w:shd w:val="clear" w:color="auto" w:fill="B8CCE4"/>
          </w:tcPr>
          <w:p w14:paraId="309F1613" w14:textId="77777777" w:rsidR="00C83611" w:rsidRPr="00001528" w:rsidRDefault="00C83611" w:rsidP="004460A2">
            <w:pPr>
              <w:spacing w:before="0" w:after="0"/>
              <w:jc w:val="center"/>
              <w:rPr>
                <w:rFonts w:eastAsia="Times New Roman" w:cs="Calibri"/>
                <w:b/>
                <w:bCs/>
                <w:color w:val="000000"/>
                <w:szCs w:val="20"/>
                <w:lang w:eastAsia="en-GB"/>
              </w:rPr>
            </w:pPr>
            <w:proofErr w:type="spellStart"/>
            <w:r>
              <w:rPr>
                <w:rFonts w:eastAsia="Times New Roman" w:cs="Calibri"/>
                <w:b/>
                <w:bCs/>
                <w:color w:val="000000"/>
                <w:szCs w:val="20"/>
                <w:lang w:eastAsia="en-GB"/>
              </w:rPr>
              <w:t>Wifi</w:t>
            </w:r>
            <w:proofErr w:type="spellEnd"/>
          </w:p>
        </w:tc>
        <w:tc>
          <w:tcPr>
            <w:tcW w:w="1474" w:type="dxa"/>
            <w:tcBorders>
              <w:top w:val="single" w:sz="4" w:space="0" w:color="auto"/>
              <w:left w:val="single" w:sz="4" w:space="0" w:color="auto"/>
              <w:bottom w:val="single" w:sz="4" w:space="0" w:color="auto"/>
              <w:right w:val="single" w:sz="4" w:space="0" w:color="auto"/>
            </w:tcBorders>
            <w:shd w:val="clear" w:color="auto" w:fill="B8CCE4"/>
          </w:tcPr>
          <w:p w14:paraId="621E94B7" w14:textId="77777777" w:rsidR="00C83611" w:rsidRPr="00001528" w:rsidRDefault="00C83611" w:rsidP="004460A2">
            <w:pPr>
              <w:spacing w:before="0" w:after="0"/>
              <w:jc w:val="center"/>
              <w:rPr>
                <w:rFonts w:eastAsia="Times New Roman" w:cs="Calibri"/>
                <w:b/>
                <w:bCs/>
                <w:color w:val="000000"/>
                <w:szCs w:val="20"/>
                <w:lang w:eastAsia="en-GB"/>
              </w:rPr>
            </w:pPr>
            <w:r>
              <w:rPr>
                <w:rFonts w:eastAsia="Times New Roman" w:cs="Calibri"/>
                <w:b/>
                <w:bCs/>
                <w:color w:val="000000"/>
                <w:szCs w:val="20"/>
                <w:lang w:eastAsia="en-GB"/>
              </w:rPr>
              <w:t>Smart street furniture</w:t>
            </w:r>
          </w:p>
        </w:tc>
        <w:tc>
          <w:tcPr>
            <w:tcW w:w="1414" w:type="dxa"/>
            <w:tcBorders>
              <w:top w:val="single" w:sz="4" w:space="0" w:color="auto"/>
              <w:left w:val="single" w:sz="4" w:space="0" w:color="auto"/>
              <w:bottom w:val="single" w:sz="4" w:space="0" w:color="auto"/>
              <w:right w:val="single" w:sz="4" w:space="0" w:color="auto"/>
            </w:tcBorders>
            <w:shd w:val="clear" w:color="auto" w:fill="B8CCE4"/>
          </w:tcPr>
          <w:p w14:paraId="4A3C2B10" w14:textId="77777777" w:rsidR="00C83611" w:rsidRPr="00001528" w:rsidRDefault="00C83611" w:rsidP="004460A2">
            <w:pPr>
              <w:spacing w:before="0" w:after="0"/>
              <w:jc w:val="center"/>
              <w:rPr>
                <w:rFonts w:eastAsia="Times New Roman" w:cs="Calibri"/>
                <w:b/>
                <w:bCs/>
                <w:color w:val="000000"/>
                <w:szCs w:val="20"/>
                <w:lang w:eastAsia="en-GB"/>
              </w:rPr>
            </w:pPr>
            <w:r>
              <w:rPr>
                <w:rFonts w:eastAsia="Times New Roman" w:cs="Calibri"/>
                <w:b/>
                <w:bCs/>
                <w:color w:val="000000"/>
                <w:szCs w:val="20"/>
                <w:lang w:eastAsia="en-GB"/>
              </w:rPr>
              <w:t>Residents connectivity</w:t>
            </w:r>
          </w:p>
        </w:tc>
        <w:tc>
          <w:tcPr>
            <w:tcW w:w="1122" w:type="dxa"/>
            <w:tcBorders>
              <w:top w:val="single" w:sz="4" w:space="0" w:color="auto"/>
              <w:left w:val="single" w:sz="4" w:space="0" w:color="auto"/>
              <w:bottom w:val="single" w:sz="4" w:space="0" w:color="auto"/>
              <w:right w:val="single" w:sz="4" w:space="0" w:color="auto"/>
            </w:tcBorders>
            <w:shd w:val="clear" w:color="auto" w:fill="B8CCE4"/>
          </w:tcPr>
          <w:p w14:paraId="014CE4F3" w14:textId="77777777" w:rsidR="00C83611" w:rsidRDefault="00C83611" w:rsidP="004460A2">
            <w:pPr>
              <w:spacing w:before="0" w:after="0"/>
              <w:jc w:val="center"/>
              <w:rPr>
                <w:rFonts w:eastAsia="Times New Roman" w:cs="Calibri"/>
                <w:b/>
                <w:bCs/>
                <w:color w:val="000000"/>
                <w:szCs w:val="20"/>
                <w:lang w:eastAsia="en-GB"/>
              </w:rPr>
            </w:pPr>
            <w:r>
              <w:rPr>
                <w:rFonts w:eastAsia="Times New Roman" w:cs="Calibri"/>
                <w:b/>
                <w:bCs/>
                <w:color w:val="000000"/>
                <w:szCs w:val="20"/>
                <w:lang w:eastAsia="en-GB"/>
              </w:rPr>
              <w:t>Data platform</w:t>
            </w:r>
          </w:p>
        </w:tc>
        <w:tc>
          <w:tcPr>
            <w:tcW w:w="1035" w:type="dxa"/>
            <w:tcBorders>
              <w:top w:val="single" w:sz="4" w:space="0" w:color="auto"/>
              <w:left w:val="single" w:sz="4" w:space="0" w:color="auto"/>
              <w:bottom w:val="single" w:sz="4" w:space="0" w:color="auto"/>
              <w:right w:val="single" w:sz="4" w:space="0" w:color="auto"/>
            </w:tcBorders>
            <w:shd w:val="clear" w:color="auto" w:fill="B8CCE4"/>
          </w:tcPr>
          <w:p w14:paraId="7DF7F379" w14:textId="77777777" w:rsidR="00C83611" w:rsidRDefault="00C83611" w:rsidP="004460A2">
            <w:pPr>
              <w:spacing w:before="0" w:after="0"/>
              <w:jc w:val="center"/>
              <w:rPr>
                <w:rFonts w:eastAsia="Times New Roman" w:cs="Calibri"/>
                <w:b/>
                <w:bCs/>
                <w:color w:val="000000"/>
                <w:szCs w:val="20"/>
                <w:lang w:eastAsia="en-GB"/>
              </w:rPr>
            </w:pPr>
            <w:r>
              <w:rPr>
                <w:rFonts w:eastAsia="Times New Roman" w:cs="Calibri"/>
                <w:b/>
                <w:bCs/>
                <w:color w:val="000000"/>
                <w:szCs w:val="20"/>
                <w:lang w:eastAsia="en-GB"/>
              </w:rPr>
              <w:t>Smart Energy</w:t>
            </w:r>
          </w:p>
        </w:tc>
        <w:tc>
          <w:tcPr>
            <w:tcW w:w="1332" w:type="dxa"/>
            <w:tcBorders>
              <w:top w:val="single" w:sz="4" w:space="0" w:color="auto"/>
              <w:left w:val="single" w:sz="4" w:space="0" w:color="auto"/>
              <w:bottom w:val="single" w:sz="4" w:space="0" w:color="auto"/>
              <w:right w:val="single" w:sz="4" w:space="0" w:color="auto"/>
            </w:tcBorders>
            <w:shd w:val="clear" w:color="auto" w:fill="B8CCE4"/>
          </w:tcPr>
          <w:p w14:paraId="2C4467D0" w14:textId="77777777" w:rsidR="00C83611" w:rsidRDefault="00C83611" w:rsidP="004460A2">
            <w:pPr>
              <w:spacing w:before="0" w:after="0"/>
              <w:jc w:val="center"/>
              <w:rPr>
                <w:rFonts w:eastAsia="Times New Roman" w:cs="Calibri"/>
                <w:b/>
                <w:bCs/>
                <w:color w:val="000000"/>
                <w:szCs w:val="20"/>
                <w:lang w:eastAsia="en-GB"/>
              </w:rPr>
            </w:pPr>
            <w:r>
              <w:rPr>
                <w:rFonts w:eastAsia="Times New Roman" w:cs="Calibri"/>
                <w:b/>
                <w:bCs/>
                <w:color w:val="000000"/>
                <w:szCs w:val="20"/>
                <w:lang w:eastAsia="en-GB"/>
              </w:rPr>
              <w:t>Waste</w:t>
            </w:r>
          </w:p>
        </w:tc>
      </w:tr>
      <w:tr w:rsidR="00C83611" w:rsidRPr="00001528" w14:paraId="1A38CE2F" w14:textId="77777777" w:rsidTr="004460A2">
        <w:trPr>
          <w:trHeight w:val="420"/>
        </w:trPr>
        <w:tc>
          <w:tcPr>
            <w:tcW w:w="2840" w:type="dxa"/>
            <w:tcBorders>
              <w:top w:val="single" w:sz="4" w:space="0" w:color="auto"/>
              <w:left w:val="single" w:sz="4" w:space="0" w:color="auto"/>
              <w:bottom w:val="single" w:sz="4" w:space="0" w:color="auto"/>
              <w:right w:val="single" w:sz="4" w:space="0" w:color="auto"/>
            </w:tcBorders>
            <w:shd w:val="clear" w:color="auto" w:fill="auto"/>
            <w:vAlign w:val="center"/>
          </w:tcPr>
          <w:p w14:paraId="1C8F7CFE" w14:textId="77777777" w:rsidR="00C83611" w:rsidRDefault="00C83611" w:rsidP="004460A2">
            <w:pPr>
              <w:rPr>
                <w:rFonts w:eastAsia="Times New Roman"/>
                <w:lang w:eastAsia="en-GB"/>
              </w:rPr>
            </w:pPr>
            <w:r>
              <w:rPr>
                <w:rFonts w:eastAsia="Times New Roman"/>
                <w:lang w:eastAsia="en-GB"/>
              </w:rPr>
              <w:t>Barnet</w:t>
            </w:r>
          </w:p>
        </w:tc>
        <w:tc>
          <w:tcPr>
            <w:tcW w:w="1153" w:type="dxa"/>
            <w:tcBorders>
              <w:top w:val="single" w:sz="4" w:space="0" w:color="auto"/>
              <w:left w:val="single" w:sz="4" w:space="0" w:color="auto"/>
              <w:bottom w:val="single" w:sz="4" w:space="0" w:color="auto"/>
              <w:right w:val="single" w:sz="4" w:space="0" w:color="auto"/>
            </w:tcBorders>
          </w:tcPr>
          <w:p w14:paraId="47BACACE" w14:textId="77777777" w:rsidR="00C83611" w:rsidRPr="000704FB" w:rsidRDefault="00C83611" w:rsidP="004460A2">
            <w:pPr>
              <w:rPr>
                <w:rFonts w:eastAsia="Times New Roman"/>
                <w:lang w:eastAsia="en-GB"/>
              </w:rPr>
            </w:pPr>
            <w:r>
              <w:rPr>
                <w:rFonts w:eastAsia="Times New Roman"/>
                <w:lang w:eastAsia="en-GB"/>
              </w:rPr>
              <w:t xml:space="preserve">ANPR and sensors to parking </w:t>
            </w:r>
          </w:p>
        </w:tc>
        <w:tc>
          <w:tcPr>
            <w:tcW w:w="1227" w:type="dxa"/>
            <w:tcBorders>
              <w:top w:val="single" w:sz="4" w:space="0" w:color="auto"/>
              <w:left w:val="single" w:sz="4" w:space="0" w:color="auto"/>
              <w:bottom w:val="single" w:sz="4" w:space="0" w:color="auto"/>
              <w:right w:val="single" w:sz="4" w:space="0" w:color="auto"/>
            </w:tcBorders>
          </w:tcPr>
          <w:p w14:paraId="640312F5" w14:textId="77777777" w:rsidR="00C83611" w:rsidRPr="000704FB" w:rsidRDefault="00C83611" w:rsidP="004460A2">
            <w:pPr>
              <w:rPr>
                <w:rFonts w:eastAsia="Times New Roman"/>
                <w:lang w:eastAsia="en-GB"/>
              </w:rPr>
            </w:pPr>
          </w:p>
        </w:tc>
        <w:tc>
          <w:tcPr>
            <w:tcW w:w="1148" w:type="dxa"/>
            <w:tcBorders>
              <w:top w:val="single" w:sz="4" w:space="0" w:color="auto"/>
              <w:left w:val="single" w:sz="4" w:space="0" w:color="auto"/>
              <w:bottom w:val="single" w:sz="4" w:space="0" w:color="auto"/>
              <w:right w:val="single" w:sz="4" w:space="0" w:color="auto"/>
            </w:tcBorders>
          </w:tcPr>
          <w:p w14:paraId="64FB1DD7" w14:textId="77777777" w:rsidR="00C83611" w:rsidRDefault="00C83611" w:rsidP="004460A2">
            <w:pPr>
              <w:rPr>
                <w:rFonts w:eastAsia="Times New Roman"/>
                <w:lang w:eastAsia="en-GB"/>
              </w:rPr>
            </w:pPr>
          </w:p>
        </w:tc>
        <w:tc>
          <w:tcPr>
            <w:tcW w:w="1318" w:type="dxa"/>
            <w:tcBorders>
              <w:top w:val="single" w:sz="4" w:space="0" w:color="auto"/>
              <w:left w:val="single" w:sz="4" w:space="0" w:color="auto"/>
              <w:bottom w:val="single" w:sz="4" w:space="0" w:color="auto"/>
              <w:right w:val="single" w:sz="4" w:space="0" w:color="auto"/>
            </w:tcBorders>
          </w:tcPr>
          <w:p w14:paraId="10B49CF9" w14:textId="77777777" w:rsidR="00C83611" w:rsidRPr="000704FB" w:rsidRDefault="00C83611" w:rsidP="004460A2">
            <w:pPr>
              <w:rPr>
                <w:rFonts w:eastAsia="Times New Roman"/>
                <w:lang w:eastAsia="en-GB"/>
              </w:rPr>
            </w:pPr>
          </w:p>
        </w:tc>
        <w:tc>
          <w:tcPr>
            <w:tcW w:w="1330" w:type="dxa"/>
            <w:tcBorders>
              <w:top w:val="single" w:sz="4" w:space="0" w:color="auto"/>
              <w:left w:val="single" w:sz="4" w:space="0" w:color="auto"/>
              <w:bottom w:val="single" w:sz="4" w:space="0" w:color="auto"/>
              <w:right w:val="single" w:sz="4" w:space="0" w:color="auto"/>
            </w:tcBorders>
          </w:tcPr>
          <w:p w14:paraId="7BF6A417" w14:textId="77777777" w:rsidR="00C83611" w:rsidRPr="000704FB" w:rsidRDefault="00C83611" w:rsidP="004460A2">
            <w:pPr>
              <w:rPr>
                <w:rFonts w:eastAsia="Times New Roman"/>
                <w:lang w:eastAsia="en-GB"/>
              </w:rPr>
            </w:pPr>
            <w:r>
              <w:rPr>
                <w:rFonts w:eastAsia="Times New Roman"/>
                <w:lang w:eastAsia="en-GB"/>
              </w:rPr>
              <w:t>Y</w:t>
            </w:r>
          </w:p>
        </w:tc>
        <w:tc>
          <w:tcPr>
            <w:tcW w:w="1474" w:type="dxa"/>
            <w:tcBorders>
              <w:top w:val="single" w:sz="4" w:space="0" w:color="auto"/>
              <w:left w:val="single" w:sz="4" w:space="0" w:color="auto"/>
              <w:bottom w:val="single" w:sz="4" w:space="0" w:color="auto"/>
              <w:right w:val="single" w:sz="4" w:space="0" w:color="auto"/>
            </w:tcBorders>
          </w:tcPr>
          <w:p w14:paraId="400209EE" w14:textId="77777777" w:rsidR="00C83611" w:rsidRDefault="00C83611" w:rsidP="004460A2">
            <w:pPr>
              <w:rPr>
                <w:rFonts w:eastAsia="Times New Roman"/>
                <w:lang w:eastAsia="en-GB"/>
              </w:rPr>
            </w:pPr>
          </w:p>
        </w:tc>
        <w:tc>
          <w:tcPr>
            <w:tcW w:w="1414" w:type="dxa"/>
            <w:tcBorders>
              <w:top w:val="single" w:sz="4" w:space="0" w:color="auto"/>
              <w:left w:val="single" w:sz="4" w:space="0" w:color="auto"/>
              <w:bottom w:val="single" w:sz="4" w:space="0" w:color="auto"/>
              <w:right w:val="single" w:sz="4" w:space="0" w:color="auto"/>
            </w:tcBorders>
          </w:tcPr>
          <w:p w14:paraId="2943C7CE" w14:textId="77777777" w:rsidR="00C83611" w:rsidRPr="000704FB" w:rsidRDefault="00C83611" w:rsidP="004460A2">
            <w:pPr>
              <w:rPr>
                <w:rFonts w:eastAsia="Times New Roman"/>
                <w:lang w:eastAsia="en-GB"/>
              </w:rPr>
            </w:pPr>
          </w:p>
        </w:tc>
        <w:tc>
          <w:tcPr>
            <w:tcW w:w="1122" w:type="dxa"/>
            <w:tcBorders>
              <w:top w:val="single" w:sz="4" w:space="0" w:color="auto"/>
              <w:left w:val="single" w:sz="4" w:space="0" w:color="auto"/>
              <w:bottom w:val="single" w:sz="4" w:space="0" w:color="auto"/>
              <w:right w:val="single" w:sz="4" w:space="0" w:color="auto"/>
            </w:tcBorders>
          </w:tcPr>
          <w:p w14:paraId="2854E33C" w14:textId="77777777" w:rsidR="00C83611" w:rsidRPr="000704FB" w:rsidRDefault="00C83611" w:rsidP="004460A2">
            <w:pPr>
              <w:rPr>
                <w:rFonts w:eastAsia="Times New Roman"/>
                <w:lang w:eastAsia="en-GB"/>
              </w:rPr>
            </w:pPr>
          </w:p>
        </w:tc>
        <w:tc>
          <w:tcPr>
            <w:tcW w:w="1035" w:type="dxa"/>
            <w:tcBorders>
              <w:top w:val="single" w:sz="4" w:space="0" w:color="auto"/>
              <w:left w:val="single" w:sz="4" w:space="0" w:color="auto"/>
              <w:bottom w:val="single" w:sz="4" w:space="0" w:color="auto"/>
              <w:right w:val="single" w:sz="4" w:space="0" w:color="auto"/>
            </w:tcBorders>
          </w:tcPr>
          <w:p w14:paraId="5B9E2D84" w14:textId="77777777" w:rsidR="00C83611" w:rsidRPr="000704FB" w:rsidRDefault="00C83611" w:rsidP="004460A2">
            <w:pPr>
              <w:rPr>
                <w:rFonts w:eastAsia="Times New Roman"/>
                <w:lang w:eastAsia="en-GB"/>
              </w:rPr>
            </w:pPr>
          </w:p>
        </w:tc>
        <w:tc>
          <w:tcPr>
            <w:tcW w:w="1332" w:type="dxa"/>
            <w:tcBorders>
              <w:top w:val="single" w:sz="4" w:space="0" w:color="auto"/>
              <w:left w:val="single" w:sz="4" w:space="0" w:color="auto"/>
              <w:bottom w:val="single" w:sz="4" w:space="0" w:color="auto"/>
              <w:right w:val="single" w:sz="4" w:space="0" w:color="auto"/>
            </w:tcBorders>
          </w:tcPr>
          <w:p w14:paraId="5E450E0C" w14:textId="77777777" w:rsidR="00C83611" w:rsidRPr="000704FB" w:rsidRDefault="00C83611" w:rsidP="004460A2">
            <w:pPr>
              <w:rPr>
                <w:rFonts w:eastAsia="Times New Roman"/>
                <w:lang w:eastAsia="en-GB"/>
              </w:rPr>
            </w:pPr>
          </w:p>
        </w:tc>
      </w:tr>
      <w:tr w:rsidR="00C83611" w:rsidRPr="00001528" w14:paraId="64F9240E" w14:textId="77777777" w:rsidTr="004460A2">
        <w:trPr>
          <w:trHeight w:val="418"/>
        </w:trPr>
        <w:tc>
          <w:tcPr>
            <w:tcW w:w="28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4AA32A" w14:textId="77777777" w:rsidR="00C83611" w:rsidRPr="000704FB" w:rsidRDefault="00C83611" w:rsidP="004460A2">
            <w:pPr>
              <w:rPr>
                <w:rFonts w:eastAsia="Times New Roman"/>
                <w:lang w:eastAsia="en-GB"/>
              </w:rPr>
            </w:pPr>
            <w:r w:rsidRPr="000704FB">
              <w:rPr>
                <w:rFonts w:eastAsia="Times New Roman"/>
                <w:lang w:eastAsia="en-GB"/>
              </w:rPr>
              <w:t>Croydon</w:t>
            </w:r>
          </w:p>
        </w:tc>
        <w:tc>
          <w:tcPr>
            <w:tcW w:w="1153" w:type="dxa"/>
            <w:tcBorders>
              <w:top w:val="single" w:sz="4" w:space="0" w:color="auto"/>
              <w:left w:val="single" w:sz="4" w:space="0" w:color="auto"/>
              <w:bottom w:val="single" w:sz="4" w:space="0" w:color="auto"/>
              <w:right w:val="single" w:sz="4" w:space="0" w:color="auto"/>
            </w:tcBorders>
          </w:tcPr>
          <w:p w14:paraId="1A623DAE" w14:textId="77777777" w:rsidR="00C83611" w:rsidRPr="000704FB" w:rsidRDefault="00C83611" w:rsidP="004460A2">
            <w:pPr>
              <w:rPr>
                <w:rFonts w:eastAsia="Times New Roman"/>
                <w:lang w:eastAsia="en-GB"/>
              </w:rPr>
            </w:pPr>
          </w:p>
        </w:tc>
        <w:tc>
          <w:tcPr>
            <w:tcW w:w="1227" w:type="dxa"/>
            <w:tcBorders>
              <w:top w:val="single" w:sz="4" w:space="0" w:color="auto"/>
              <w:left w:val="single" w:sz="4" w:space="0" w:color="auto"/>
              <w:bottom w:val="single" w:sz="4" w:space="0" w:color="auto"/>
              <w:right w:val="single" w:sz="4" w:space="0" w:color="auto"/>
            </w:tcBorders>
          </w:tcPr>
          <w:p w14:paraId="45E4F143" w14:textId="77777777" w:rsidR="00C83611" w:rsidRPr="000704FB" w:rsidRDefault="00C83611" w:rsidP="004460A2">
            <w:pPr>
              <w:rPr>
                <w:rFonts w:eastAsia="Times New Roman"/>
                <w:lang w:eastAsia="en-GB"/>
              </w:rPr>
            </w:pPr>
          </w:p>
        </w:tc>
        <w:tc>
          <w:tcPr>
            <w:tcW w:w="1148" w:type="dxa"/>
            <w:tcBorders>
              <w:top w:val="single" w:sz="4" w:space="0" w:color="auto"/>
              <w:left w:val="single" w:sz="4" w:space="0" w:color="auto"/>
              <w:bottom w:val="single" w:sz="4" w:space="0" w:color="auto"/>
              <w:right w:val="single" w:sz="4" w:space="0" w:color="auto"/>
            </w:tcBorders>
          </w:tcPr>
          <w:p w14:paraId="7B0861E4" w14:textId="77777777" w:rsidR="00C83611" w:rsidRPr="000704FB" w:rsidRDefault="00C83611" w:rsidP="004460A2">
            <w:pPr>
              <w:rPr>
                <w:rFonts w:eastAsia="Times New Roman"/>
                <w:lang w:eastAsia="en-GB"/>
              </w:rPr>
            </w:pPr>
            <w:r>
              <w:rPr>
                <w:rFonts w:eastAsia="Times New Roman"/>
                <w:lang w:eastAsia="en-GB"/>
              </w:rPr>
              <w:t>Y</w:t>
            </w:r>
          </w:p>
        </w:tc>
        <w:tc>
          <w:tcPr>
            <w:tcW w:w="1318" w:type="dxa"/>
            <w:tcBorders>
              <w:top w:val="single" w:sz="4" w:space="0" w:color="auto"/>
              <w:left w:val="single" w:sz="4" w:space="0" w:color="auto"/>
              <w:bottom w:val="single" w:sz="4" w:space="0" w:color="auto"/>
              <w:right w:val="single" w:sz="4" w:space="0" w:color="auto"/>
            </w:tcBorders>
          </w:tcPr>
          <w:p w14:paraId="0BA05DC5" w14:textId="77777777" w:rsidR="00C83611" w:rsidRPr="000704FB" w:rsidRDefault="00C83611" w:rsidP="004460A2">
            <w:pPr>
              <w:rPr>
                <w:rFonts w:eastAsia="Times New Roman"/>
                <w:lang w:eastAsia="en-GB"/>
              </w:rPr>
            </w:pPr>
          </w:p>
        </w:tc>
        <w:tc>
          <w:tcPr>
            <w:tcW w:w="1330" w:type="dxa"/>
            <w:tcBorders>
              <w:top w:val="single" w:sz="4" w:space="0" w:color="auto"/>
              <w:left w:val="single" w:sz="4" w:space="0" w:color="auto"/>
              <w:bottom w:val="single" w:sz="4" w:space="0" w:color="auto"/>
              <w:right w:val="single" w:sz="4" w:space="0" w:color="auto"/>
            </w:tcBorders>
          </w:tcPr>
          <w:p w14:paraId="2239FE73" w14:textId="77777777" w:rsidR="00C83611" w:rsidRPr="000704FB" w:rsidRDefault="00C83611" w:rsidP="004460A2">
            <w:pPr>
              <w:rPr>
                <w:rFonts w:eastAsia="Times New Roman"/>
                <w:lang w:eastAsia="en-GB"/>
              </w:rPr>
            </w:pPr>
          </w:p>
        </w:tc>
        <w:tc>
          <w:tcPr>
            <w:tcW w:w="1474" w:type="dxa"/>
            <w:tcBorders>
              <w:top w:val="single" w:sz="4" w:space="0" w:color="auto"/>
              <w:left w:val="single" w:sz="4" w:space="0" w:color="auto"/>
              <w:bottom w:val="single" w:sz="4" w:space="0" w:color="auto"/>
              <w:right w:val="single" w:sz="4" w:space="0" w:color="auto"/>
            </w:tcBorders>
          </w:tcPr>
          <w:p w14:paraId="25E337E1" w14:textId="77777777" w:rsidR="00C83611" w:rsidRPr="000704FB" w:rsidRDefault="00C83611" w:rsidP="004460A2">
            <w:pPr>
              <w:rPr>
                <w:rFonts w:eastAsia="Times New Roman"/>
                <w:lang w:eastAsia="en-GB"/>
              </w:rPr>
            </w:pPr>
          </w:p>
        </w:tc>
        <w:tc>
          <w:tcPr>
            <w:tcW w:w="1414" w:type="dxa"/>
            <w:tcBorders>
              <w:top w:val="single" w:sz="4" w:space="0" w:color="auto"/>
              <w:left w:val="single" w:sz="4" w:space="0" w:color="auto"/>
              <w:bottom w:val="single" w:sz="4" w:space="0" w:color="auto"/>
              <w:right w:val="single" w:sz="4" w:space="0" w:color="auto"/>
            </w:tcBorders>
          </w:tcPr>
          <w:p w14:paraId="18E36BC3" w14:textId="77777777" w:rsidR="00C83611" w:rsidRPr="000704FB" w:rsidRDefault="00C83611" w:rsidP="004460A2">
            <w:pPr>
              <w:rPr>
                <w:rFonts w:eastAsia="Times New Roman"/>
                <w:lang w:eastAsia="en-GB"/>
              </w:rPr>
            </w:pPr>
            <w:r>
              <w:rPr>
                <w:rFonts w:eastAsia="Times New Roman"/>
                <w:lang w:eastAsia="en-GB"/>
              </w:rPr>
              <w:t>Online services</w:t>
            </w:r>
          </w:p>
        </w:tc>
        <w:tc>
          <w:tcPr>
            <w:tcW w:w="1122" w:type="dxa"/>
            <w:tcBorders>
              <w:top w:val="single" w:sz="4" w:space="0" w:color="auto"/>
              <w:left w:val="single" w:sz="4" w:space="0" w:color="auto"/>
              <w:bottom w:val="single" w:sz="4" w:space="0" w:color="auto"/>
              <w:right w:val="single" w:sz="4" w:space="0" w:color="auto"/>
            </w:tcBorders>
          </w:tcPr>
          <w:p w14:paraId="67A9D415" w14:textId="77777777" w:rsidR="00C83611" w:rsidRPr="000704FB" w:rsidRDefault="00C83611" w:rsidP="004460A2">
            <w:pPr>
              <w:rPr>
                <w:rFonts w:eastAsia="Times New Roman"/>
                <w:lang w:eastAsia="en-GB"/>
              </w:rPr>
            </w:pPr>
          </w:p>
        </w:tc>
        <w:tc>
          <w:tcPr>
            <w:tcW w:w="1035" w:type="dxa"/>
            <w:tcBorders>
              <w:top w:val="single" w:sz="4" w:space="0" w:color="auto"/>
              <w:left w:val="single" w:sz="4" w:space="0" w:color="auto"/>
              <w:bottom w:val="single" w:sz="4" w:space="0" w:color="auto"/>
              <w:right w:val="single" w:sz="4" w:space="0" w:color="auto"/>
            </w:tcBorders>
          </w:tcPr>
          <w:p w14:paraId="793A04F7" w14:textId="77777777" w:rsidR="00C83611" w:rsidRPr="000704FB" w:rsidRDefault="00C83611" w:rsidP="004460A2">
            <w:pPr>
              <w:rPr>
                <w:rFonts w:eastAsia="Times New Roman"/>
                <w:lang w:eastAsia="en-GB"/>
              </w:rPr>
            </w:pPr>
          </w:p>
        </w:tc>
        <w:tc>
          <w:tcPr>
            <w:tcW w:w="1332" w:type="dxa"/>
            <w:tcBorders>
              <w:top w:val="single" w:sz="4" w:space="0" w:color="auto"/>
              <w:left w:val="single" w:sz="4" w:space="0" w:color="auto"/>
              <w:bottom w:val="single" w:sz="4" w:space="0" w:color="auto"/>
              <w:right w:val="single" w:sz="4" w:space="0" w:color="auto"/>
            </w:tcBorders>
          </w:tcPr>
          <w:p w14:paraId="41DD61AE" w14:textId="77777777" w:rsidR="00C83611" w:rsidRPr="000704FB" w:rsidRDefault="00C83611" w:rsidP="004460A2">
            <w:pPr>
              <w:rPr>
                <w:rFonts w:eastAsia="Times New Roman"/>
                <w:lang w:eastAsia="en-GB"/>
              </w:rPr>
            </w:pPr>
          </w:p>
        </w:tc>
      </w:tr>
      <w:tr w:rsidR="00C83611" w:rsidRPr="00001528" w14:paraId="746BD709" w14:textId="77777777" w:rsidTr="004460A2">
        <w:trPr>
          <w:trHeight w:val="418"/>
        </w:trPr>
        <w:tc>
          <w:tcPr>
            <w:tcW w:w="2840" w:type="dxa"/>
            <w:tcBorders>
              <w:top w:val="single" w:sz="4" w:space="0" w:color="auto"/>
              <w:left w:val="single" w:sz="4" w:space="0" w:color="auto"/>
              <w:bottom w:val="single" w:sz="4" w:space="0" w:color="auto"/>
              <w:right w:val="single" w:sz="4" w:space="0" w:color="auto"/>
            </w:tcBorders>
            <w:shd w:val="clear" w:color="auto" w:fill="auto"/>
            <w:vAlign w:val="center"/>
          </w:tcPr>
          <w:p w14:paraId="44E910BE" w14:textId="77777777" w:rsidR="00C83611" w:rsidRPr="000704FB" w:rsidRDefault="00C83611" w:rsidP="004460A2">
            <w:pPr>
              <w:rPr>
                <w:rFonts w:eastAsia="Times New Roman"/>
                <w:lang w:eastAsia="en-GB"/>
              </w:rPr>
            </w:pPr>
            <w:r>
              <w:rPr>
                <w:rFonts w:eastAsia="Times New Roman"/>
                <w:lang w:eastAsia="en-GB"/>
              </w:rPr>
              <w:t>Brent</w:t>
            </w:r>
          </w:p>
        </w:tc>
        <w:tc>
          <w:tcPr>
            <w:tcW w:w="1153" w:type="dxa"/>
            <w:tcBorders>
              <w:top w:val="single" w:sz="4" w:space="0" w:color="auto"/>
              <w:left w:val="single" w:sz="4" w:space="0" w:color="auto"/>
              <w:bottom w:val="single" w:sz="4" w:space="0" w:color="auto"/>
              <w:right w:val="single" w:sz="4" w:space="0" w:color="auto"/>
            </w:tcBorders>
          </w:tcPr>
          <w:p w14:paraId="3C3412D4" w14:textId="77777777" w:rsidR="00C83611" w:rsidRPr="000704FB" w:rsidRDefault="00C83611" w:rsidP="004460A2">
            <w:pPr>
              <w:rPr>
                <w:rFonts w:eastAsia="Times New Roman"/>
                <w:lang w:eastAsia="en-GB"/>
              </w:rPr>
            </w:pPr>
          </w:p>
        </w:tc>
        <w:tc>
          <w:tcPr>
            <w:tcW w:w="1227" w:type="dxa"/>
            <w:tcBorders>
              <w:top w:val="single" w:sz="4" w:space="0" w:color="auto"/>
              <w:left w:val="single" w:sz="4" w:space="0" w:color="auto"/>
              <w:bottom w:val="single" w:sz="4" w:space="0" w:color="auto"/>
              <w:right w:val="single" w:sz="4" w:space="0" w:color="auto"/>
            </w:tcBorders>
          </w:tcPr>
          <w:p w14:paraId="34C325A2" w14:textId="77777777" w:rsidR="00C83611" w:rsidRPr="000704FB" w:rsidRDefault="00C83611" w:rsidP="004460A2">
            <w:pPr>
              <w:rPr>
                <w:rFonts w:eastAsia="Times New Roman"/>
                <w:lang w:eastAsia="en-GB"/>
              </w:rPr>
            </w:pPr>
          </w:p>
        </w:tc>
        <w:tc>
          <w:tcPr>
            <w:tcW w:w="1148" w:type="dxa"/>
            <w:tcBorders>
              <w:top w:val="single" w:sz="4" w:space="0" w:color="auto"/>
              <w:left w:val="single" w:sz="4" w:space="0" w:color="auto"/>
              <w:bottom w:val="single" w:sz="4" w:space="0" w:color="auto"/>
              <w:right w:val="single" w:sz="4" w:space="0" w:color="auto"/>
            </w:tcBorders>
          </w:tcPr>
          <w:p w14:paraId="3D8790CB" w14:textId="77777777" w:rsidR="00C83611" w:rsidRPr="000704FB" w:rsidRDefault="00C83611" w:rsidP="004460A2">
            <w:pPr>
              <w:rPr>
                <w:rFonts w:eastAsia="Times New Roman"/>
                <w:lang w:eastAsia="en-GB"/>
              </w:rPr>
            </w:pPr>
          </w:p>
        </w:tc>
        <w:tc>
          <w:tcPr>
            <w:tcW w:w="1318" w:type="dxa"/>
            <w:tcBorders>
              <w:top w:val="single" w:sz="4" w:space="0" w:color="auto"/>
              <w:left w:val="single" w:sz="4" w:space="0" w:color="auto"/>
              <w:bottom w:val="single" w:sz="4" w:space="0" w:color="auto"/>
              <w:right w:val="single" w:sz="4" w:space="0" w:color="auto"/>
            </w:tcBorders>
          </w:tcPr>
          <w:p w14:paraId="14CA8687" w14:textId="77777777" w:rsidR="00C83611" w:rsidRPr="000704FB" w:rsidRDefault="00C83611" w:rsidP="004460A2">
            <w:pPr>
              <w:rPr>
                <w:rFonts w:eastAsia="Times New Roman"/>
                <w:lang w:eastAsia="en-GB"/>
              </w:rPr>
            </w:pPr>
          </w:p>
        </w:tc>
        <w:tc>
          <w:tcPr>
            <w:tcW w:w="1330" w:type="dxa"/>
            <w:tcBorders>
              <w:top w:val="single" w:sz="4" w:space="0" w:color="auto"/>
              <w:left w:val="single" w:sz="4" w:space="0" w:color="auto"/>
              <w:bottom w:val="single" w:sz="4" w:space="0" w:color="auto"/>
              <w:right w:val="single" w:sz="4" w:space="0" w:color="auto"/>
            </w:tcBorders>
          </w:tcPr>
          <w:p w14:paraId="3897A729" w14:textId="77777777" w:rsidR="00C83611" w:rsidRPr="000704FB" w:rsidRDefault="00C83611" w:rsidP="004460A2">
            <w:pPr>
              <w:rPr>
                <w:rFonts w:eastAsia="Times New Roman"/>
                <w:lang w:eastAsia="en-GB"/>
              </w:rPr>
            </w:pPr>
          </w:p>
        </w:tc>
        <w:tc>
          <w:tcPr>
            <w:tcW w:w="1474" w:type="dxa"/>
            <w:tcBorders>
              <w:top w:val="single" w:sz="4" w:space="0" w:color="auto"/>
              <w:left w:val="single" w:sz="4" w:space="0" w:color="auto"/>
              <w:bottom w:val="single" w:sz="4" w:space="0" w:color="auto"/>
              <w:right w:val="single" w:sz="4" w:space="0" w:color="auto"/>
            </w:tcBorders>
          </w:tcPr>
          <w:p w14:paraId="2CF499A0" w14:textId="77777777" w:rsidR="00C83611" w:rsidRPr="000704FB" w:rsidRDefault="00C83611" w:rsidP="004460A2">
            <w:pPr>
              <w:rPr>
                <w:rFonts w:eastAsia="Times New Roman"/>
                <w:lang w:eastAsia="en-GB"/>
              </w:rPr>
            </w:pPr>
          </w:p>
        </w:tc>
        <w:tc>
          <w:tcPr>
            <w:tcW w:w="1414" w:type="dxa"/>
            <w:tcBorders>
              <w:top w:val="single" w:sz="4" w:space="0" w:color="auto"/>
              <w:left w:val="single" w:sz="4" w:space="0" w:color="auto"/>
              <w:bottom w:val="single" w:sz="4" w:space="0" w:color="auto"/>
              <w:right w:val="single" w:sz="4" w:space="0" w:color="auto"/>
            </w:tcBorders>
          </w:tcPr>
          <w:p w14:paraId="3EB65EC6" w14:textId="77777777" w:rsidR="00C83611" w:rsidRPr="000704FB" w:rsidRDefault="00C83611" w:rsidP="004460A2">
            <w:pPr>
              <w:rPr>
                <w:rFonts w:eastAsia="Times New Roman"/>
                <w:lang w:eastAsia="en-GB"/>
              </w:rPr>
            </w:pPr>
            <w:r>
              <w:rPr>
                <w:rFonts w:eastAsia="Times New Roman"/>
                <w:lang w:eastAsia="en-GB"/>
              </w:rPr>
              <w:t>Online payment for services</w:t>
            </w:r>
          </w:p>
        </w:tc>
        <w:tc>
          <w:tcPr>
            <w:tcW w:w="1122" w:type="dxa"/>
            <w:tcBorders>
              <w:top w:val="single" w:sz="4" w:space="0" w:color="auto"/>
              <w:left w:val="single" w:sz="4" w:space="0" w:color="auto"/>
              <w:bottom w:val="single" w:sz="4" w:space="0" w:color="auto"/>
              <w:right w:val="single" w:sz="4" w:space="0" w:color="auto"/>
            </w:tcBorders>
          </w:tcPr>
          <w:p w14:paraId="755EAEFD" w14:textId="77777777" w:rsidR="00C83611" w:rsidRPr="000704FB" w:rsidRDefault="00C83611" w:rsidP="004460A2">
            <w:pPr>
              <w:rPr>
                <w:rFonts w:eastAsia="Times New Roman"/>
                <w:lang w:eastAsia="en-GB"/>
              </w:rPr>
            </w:pPr>
          </w:p>
        </w:tc>
        <w:tc>
          <w:tcPr>
            <w:tcW w:w="1035" w:type="dxa"/>
            <w:tcBorders>
              <w:top w:val="single" w:sz="4" w:space="0" w:color="auto"/>
              <w:left w:val="single" w:sz="4" w:space="0" w:color="auto"/>
              <w:bottom w:val="single" w:sz="4" w:space="0" w:color="auto"/>
              <w:right w:val="single" w:sz="4" w:space="0" w:color="auto"/>
            </w:tcBorders>
          </w:tcPr>
          <w:p w14:paraId="4C6C10AD" w14:textId="77777777" w:rsidR="00C83611" w:rsidRPr="000704FB" w:rsidRDefault="00C83611" w:rsidP="004460A2">
            <w:pPr>
              <w:rPr>
                <w:rFonts w:eastAsia="Times New Roman"/>
                <w:lang w:eastAsia="en-GB"/>
              </w:rPr>
            </w:pPr>
          </w:p>
        </w:tc>
        <w:tc>
          <w:tcPr>
            <w:tcW w:w="1332" w:type="dxa"/>
            <w:tcBorders>
              <w:top w:val="single" w:sz="4" w:space="0" w:color="auto"/>
              <w:left w:val="single" w:sz="4" w:space="0" w:color="auto"/>
              <w:bottom w:val="single" w:sz="4" w:space="0" w:color="auto"/>
              <w:right w:val="single" w:sz="4" w:space="0" w:color="auto"/>
            </w:tcBorders>
          </w:tcPr>
          <w:p w14:paraId="68C8A4EC" w14:textId="77777777" w:rsidR="00C83611" w:rsidRPr="000704FB" w:rsidRDefault="00C83611" w:rsidP="004460A2">
            <w:pPr>
              <w:rPr>
                <w:rFonts w:eastAsia="Times New Roman"/>
                <w:lang w:eastAsia="en-GB"/>
              </w:rPr>
            </w:pPr>
          </w:p>
        </w:tc>
      </w:tr>
      <w:tr w:rsidR="00C83611" w:rsidRPr="00001528" w14:paraId="7FC4B7B9" w14:textId="77777777" w:rsidTr="004460A2">
        <w:trPr>
          <w:trHeight w:val="418"/>
        </w:trPr>
        <w:tc>
          <w:tcPr>
            <w:tcW w:w="2840" w:type="dxa"/>
            <w:tcBorders>
              <w:top w:val="single" w:sz="4" w:space="0" w:color="auto"/>
              <w:left w:val="single" w:sz="4" w:space="0" w:color="auto"/>
              <w:bottom w:val="single" w:sz="4" w:space="0" w:color="auto"/>
              <w:right w:val="single" w:sz="4" w:space="0" w:color="auto"/>
            </w:tcBorders>
            <w:shd w:val="clear" w:color="auto" w:fill="auto"/>
            <w:vAlign w:val="center"/>
          </w:tcPr>
          <w:p w14:paraId="68256449" w14:textId="77777777" w:rsidR="00C83611" w:rsidRDefault="00C83611" w:rsidP="004460A2">
            <w:pPr>
              <w:rPr>
                <w:rFonts w:eastAsia="Times New Roman"/>
                <w:lang w:eastAsia="en-GB"/>
              </w:rPr>
            </w:pPr>
            <w:r w:rsidRPr="000704FB">
              <w:rPr>
                <w:rFonts w:eastAsia="Times New Roman"/>
                <w:lang w:eastAsia="en-GB"/>
              </w:rPr>
              <w:t>Havering</w:t>
            </w:r>
          </w:p>
        </w:tc>
        <w:tc>
          <w:tcPr>
            <w:tcW w:w="1153" w:type="dxa"/>
            <w:tcBorders>
              <w:top w:val="single" w:sz="4" w:space="0" w:color="auto"/>
              <w:left w:val="single" w:sz="4" w:space="0" w:color="auto"/>
              <w:bottom w:val="single" w:sz="4" w:space="0" w:color="auto"/>
              <w:right w:val="single" w:sz="4" w:space="0" w:color="auto"/>
            </w:tcBorders>
          </w:tcPr>
          <w:p w14:paraId="7D8533A2" w14:textId="77777777" w:rsidR="00C83611" w:rsidRPr="000704FB" w:rsidRDefault="00C83611" w:rsidP="004460A2">
            <w:pPr>
              <w:rPr>
                <w:rFonts w:eastAsia="Times New Roman"/>
                <w:lang w:eastAsia="en-GB"/>
              </w:rPr>
            </w:pPr>
          </w:p>
        </w:tc>
        <w:tc>
          <w:tcPr>
            <w:tcW w:w="1227" w:type="dxa"/>
            <w:tcBorders>
              <w:top w:val="single" w:sz="4" w:space="0" w:color="auto"/>
              <w:left w:val="single" w:sz="4" w:space="0" w:color="auto"/>
              <w:bottom w:val="single" w:sz="4" w:space="0" w:color="auto"/>
              <w:right w:val="single" w:sz="4" w:space="0" w:color="auto"/>
            </w:tcBorders>
          </w:tcPr>
          <w:p w14:paraId="7A1ADC5D" w14:textId="77777777" w:rsidR="00C83611" w:rsidRPr="000704FB" w:rsidRDefault="00C83611" w:rsidP="004460A2">
            <w:pPr>
              <w:rPr>
                <w:rFonts w:eastAsia="Times New Roman"/>
                <w:lang w:eastAsia="en-GB"/>
              </w:rPr>
            </w:pPr>
          </w:p>
        </w:tc>
        <w:tc>
          <w:tcPr>
            <w:tcW w:w="1148" w:type="dxa"/>
            <w:tcBorders>
              <w:top w:val="single" w:sz="4" w:space="0" w:color="auto"/>
              <w:left w:val="single" w:sz="4" w:space="0" w:color="auto"/>
              <w:bottom w:val="single" w:sz="4" w:space="0" w:color="auto"/>
              <w:right w:val="single" w:sz="4" w:space="0" w:color="auto"/>
            </w:tcBorders>
          </w:tcPr>
          <w:p w14:paraId="7384C834" w14:textId="77777777" w:rsidR="00C83611" w:rsidRPr="000704FB" w:rsidRDefault="00C83611" w:rsidP="004460A2">
            <w:pPr>
              <w:rPr>
                <w:rFonts w:eastAsia="Times New Roman"/>
                <w:lang w:eastAsia="en-GB"/>
              </w:rPr>
            </w:pPr>
          </w:p>
        </w:tc>
        <w:tc>
          <w:tcPr>
            <w:tcW w:w="1318" w:type="dxa"/>
            <w:tcBorders>
              <w:top w:val="single" w:sz="4" w:space="0" w:color="auto"/>
              <w:left w:val="single" w:sz="4" w:space="0" w:color="auto"/>
              <w:bottom w:val="single" w:sz="4" w:space="0" w:color="auto"/>
              <w:right w:val="single" w:sz="4" w:space="0" w:color="auto"/>
            </w:tcBorders>
          </w:tcPr>
          <w:p w14:paraId="48016CCC" w14:textId="77777777" w:rsidR="00C83611" w:rsidRPr="000704FB" w:rsidRDefault="00C83611" w:rsidP="004460A2">
            <w:pPr>
              <w:rPr>
                <w:rFonts w:eastAsia="Times New Roman"/>
                <w:lang w:eastAsia="en-GB"/>
              </w:rPr>
            </w:pPr>
          </w:p>
        </w:tc>
        <w:tc>
          <w:tcPr>
            <w:tcW w:w="1330" w:type="dxa"/>
            <w:tcBorders>
              <w:top w:val="single" w:sz="4" w:space="0" w:color="auto"/>
              <w:left w:val="single" w:sz="4" w:space="0" w:color="auto"/>
              <w:bottom w:val="single" w:sz="4" w:space="0" w:color="auto"/>
              <w:right w:val="single" w:sz="4" w:space="0" w:color="auto"/>
            </w:tcBorders>
          </w:tcPr>
          <w:p w14:paraId="79B7BC53" w14:textId="77777777" w:rsidR="00C83611" w:rsidRPr="000704FB" w:rsidRDefault="00C83611" w:rsidP="004460A2">
            <w:pPr>
              <w:rPr>
                <w:rFonts w:eastAsia="Times New Roman"/>
                <w:lang w:eastAsia="en-GB"/>
              </w:rPr>
            </w:pPr>
          </w:p>
        </w:tc>
        <w:tc>
          <w:tcPr>
            <w:tcW w:w="1474" w:type="dxa"/>
            <w:tcBorders>
              <w:top w:val="single" w:sz="4" w:space="0" w:color="auto"/>
              <w:left w:val="single" w:sz="4" w:space="0" w:color="auto"/>
              <w:bottom w:val="single" w:sz="4" w:space="0" w:color="auto"/>
              <w:right w:val="single" w:sz="4" w:space="0" w:color="auto"/>
            </w:tcBorders>
          </w:tcPr>
          <w:p w14:paraId="18C0C3C6" w14:textId="77777777" w:rsidR="00C83611" w:rsidRPr="000704FB" w:rsidRDefault="00C83611" w:rsidP="004460A2">
            <w:pPr>
              <w:rPr>
                <w:rFonts w:eastAsia="Times New Roman"/>
                <w:lang w:eastAsia="en-GB"/>
              </w:rPr>
            </w:pPr>
          </w:p>
        </w:tc>
        <w:tc>
          <w:tcPr>
            <w:tcW w:w="1414" w:type="dxa"/>
            <w:tcBorders>
              <w:top w:val="single" w:sz="4" w:space="0" w:color="auto"/>
              <w:left w:val="single" w:sz="4" w:space="0" w:color="auto"/>
              <w:bottom w:val="single" w:sz="4" w:space="0" w:color="auto"/>
              <w:right w:val="single" w:sz="4" w:space="0" w:color="auto"/>
            </w:tcBorders>
          </w:tcPr>
          <w:p w14:paraId="36235414" w14:textId="77777777" w:rsidR="00C83611" w:rsidRPr="000704FB" w:rsidRDefault="00C83611" w:rsidP="004460A2">
            <w:pPr>
              <w:rPr>
                <w:rFonts w:eastAsia="Times New Roman"/>
                <w:lang w:eastAsia="en-GB"/>
              </w:rPr>
            </w:pPr>
            <w:r>
              <w:rPr>
                <w:rFonts w:eastAsia="Times New Roman"/>
                <w:lang w:eastAsia="en-GB"/>
              </w:rPr>
              <w:t>App</w:t>
            </w:r>
          </w:p>
        </w:tc>
        <w:tc>
          <w:tcPr>
            <w:tcW w:w="1122" w:type="dxa"/>
            <w:tcBorders>
              <w:top w:val="single" w:sz="4" w:space="0" w:color="auto"/>
              <w:left w:val="single" w:sz="4" w:space="0" w:color="auto"/>
              <w:bottom w:val="single" w:sz="4" w:space="0" w:color="auto"/>
              <w:right w:val="single" w:sz="4" w:space="0" w:color="auto"/>
            </w:tcBorders>
          </w:tcPr>
          <w:p w14:paraId="045D523E" w14:textId="77777777" w:rsidR="00C83611" w:rsidRPr="000704FB" w:rsidRDefault="00C83611" w:rsidP="004460A2">
            <w:pPr>
              <w:rPr>
                <w:rFonts w:eastAsia="Times New Roman"/>
                <w:lang w:eastAsia="en-GB"/>
              </w:rPr>
            </w:pPr>
          </w:p>
        </w:tc>
        <w:tc>
          <w:tcPr>
            <w:tcW w:w="1035" w:type="dxa"/>
            <w:tcBorders>
              <w:top w:val="single" w:sz="4" w:space="0" w:color="auto"/>
              <w:left w:val="single" w:sz="4" w:space="0" w:color="auto"/>
              <w:bottom w:val="single" w:sz="4" w:space="0" w:color="auto"/>
              <w:right w:val="single" w:sz="4" w:space="0" w:color="auto"/>
            </w:tcBorders>
          </w:tcPr>
          <w:p w14:paraId="0B28D93C" w14:textId="77777777" w:rsidR="00C83611" w:rsidRPr="000704FB" w:rsidRDefault="00C83611" w:rsidP="004460A2">
            <w:pPr>
              <w:rPr>
                <w:rFonts w:eastAsia="Times New Roman"/>
                <w:lang w:eastAsia="en-GB"/>
              </w:rPr>
            </w:pPr>
          </w:p>
        </w:tc>
        <w:tc>
          <w:tcPr>
            <w:tcW w:w="1332" w:type="dxa"/>
            <w:tcBorders>
              <w:top w:val="single" w:sz="4" w:space="0" w:color="auto"/>
              <w:left w:val="single" w:sz="4" w:space="0" w:color="auto"/>
              <w:bottom w:val="single" w:sz="4" w:space="0" w:color="auto"/>
              <w:right w:val="single" w:sz="4" w:space="0" w:color="auto"/>
            </w:tcBorders>
          </w:tcPr>
          <w:p w14:paraId="39229BED" w14:textId="77777777" w:rsidR="00C83611" w:rsidRPr="000704FB" w:rsidRDefault="00C83611" w:rsidP="004460A2">
            <w:pPr>
              <w:rPr>
                <w:rFonts w:eastAsia="Times New Roman"/>
                <w:lang w:eastAsia="en-GB"/>
              </w:rPr>
            </w:pPr>
          </w:p>
        </w:tc>
      </w:tr>
      <w:tr w:rsidR="00C83611" w:rsidRPr="00001528" w14:paraId="207BDD7D" w14:textId="77777777" w:rsidTr="004460A2">
        <w:trPr>
          <w:trHeight w:val="418"/>
        </w:trPr>
        <w:tc>
          <w:tcPr>
            <w:tcW w:w="2840" w:type="dxa"/>
            <w:tcBorders>
              <w:top w:val="single" w:sz="4" w:space="0" w:color="auto"/>
              <w:left w:val="single" w:sz="4" w:space="0" w:color="auto"/>
              <w:bottom w:val="single" w:sz="4" w:space="0" w:color="auto"/>
              <w:right w:val="single" w:sz="4" w:space="0" w:color="auto"/>
            </w:tcBorders>
            <w:shd w:val="clear" w:color="auto" w:fill="auto"/>
            <w:vAlign w:val="center"/>
          </w:tcPr>
          <w:p w14:paraId="38C9323D" w14:textId="77777777" w:rsidR="00C83611" w:rsidRPr="000704FB" w:rsidRDefault="00C83611" w:rsidP="004460A2">
            <w:pPr>
              <w:rPr>
                <w:rFonts w:eastAsia="Times New Roman"/>
                <w:lang w:eastAsia="en-GB"/>
              </w:rPr>
            </w:pPr>
            <w:r w:rsidRPr="000704FB">
              <w:rPr>
                <w:rFonts w:eastAsia="Times New Roman"/>
                <w:lang w:eastAsia="en-GB"/>
              </w:rPr>
              <w:t>Haringey</w:t>
            </w:r>
          </w:p>
        </w:tc>
        <w:tc>
          <w:tcPr>
            <w:tcW w:w="1153" w:type="dxa"/>
            <w:tcBorders>
              <w:top w:val="single" w:sz="4" w:space="0" w:color="auto"/>
              <w:left w:val="single" w:sz="4" w:space="0" w:color="auto"/>
              <w:bottom w:val="single" w:sz="4" w:space="0" w:color="auto"/>
              <w:right w:val="single" w:sz="4" w:space="0" w:color="auto"/>
            </w:tcBorders>
          </w:tcPr>
          <w:p w14:paraId="199915B8" w14:textId="77777777" w:rsidR="00C83611" w:rsidRPr="000704FB" w:rsidRDefault="00C83611" w:rsidP="004460A2">
            <w:pPr>
              <w:rPr>
                <w:rFonts w:eastAsia="Times New Roman"/>
                <w:lang w:eastAsia="en-GB"/>
              </w:rPr>
            </w:pPr>
            <w:r>
              <w:rPr>
                <w:rFonts w:eastAsia="Times New Roman"/>
                <w:lang w:eastAsia="en-GB"/>
              </w:rPr>
              <w:t>Cashless parking</w:t>
            </w:r>
          </w:p>
        </w:tc>
        <w:tc>
          <w:tcPr>
            <w:tcW w:w="1227" w:type="dxa"/>
            <w:tcBorders>
              <w:top w:val="single" w:sz="4" w:space="0" w:color="auto"/>
              <w:left w:val="single" w:sz="4" w:space="0" w:color="auto"/>
              <w:bottom w:val="single" w:sz="4" w:space="0" w:color="auto"/>
              <w:right w:val="single" w:sz="4" w:space="0" w:color="auto"/>
            </w:tcBorders>
          </w:tcPr>
          <w:p w14:paraId="20E2F93B" w14:textId="77777777" w:rsidR="00C83611" w:rsidRPr="000704FB" w:rsidRDefault="00C83611" w:rsidP="004460A2">
            <w:pPr>
              <w:rPr>
                <w:rFonts w:eastAsia="Times New Roman"/>
                <w:lang w:eastAsia="en-GB"/>
              </w:rPr>
            </w:pPr>
          </w:p>
        </w:tc>
        <w:tc>
          <w:tcPr>
            <w:tcW w:w="1148" w:type="dxa"/>
            <w:tcBorders>
              <w:top w:val="single" w:sz="4" w:space="0" w:color="auto"/>
              <w:left w:val="single" w:sz="4" w:space="0" w:color="auto"/>
              <w:bottom w:val="single" w:sz="4" w:space="0" w:color="auto"/>
              <w:right w:val="single" w:sz="4" w:space="0" w:color="auto"/>
            </w:tcBorders>
          </w:tcPr>
          <w:p w14:paraId="3E80078D" w14:textId="77777777" w:rsidR="00C83611" w:rsidRPr="000704FB" w:rsidRDefault="00C83611" w:rsidP="004460A2">
            <w:pPr>
              <w:rPr>
                <w:rFonts w:eastAsia="Times New Roman"/>
                <w:lang w:eastAsia="en-GB"/>
              </w:rPr>
            </w:pPr>
            <w:r>
              <w:rPr>
                <w:rFonts w:eastAsia="Times New Roman"/>
                <w:lang w:eastAsia="en-GB"/>
              </w:rPr>
              <w:t>Putting in  now</w:t>
            </w:r>
          </w:p>
        </w:tc>
        <w:tc>
          <w:tcPr>
            <w:tcW w:w="1318" w:type="dxa"/>
            <w:tcBorders>
              <w:top w:val="single" w:sz="4" w:space="0" w:color="auto"/>
              <w:left w:val="single" w:sz="4" w:space="0" w:color="auto"/>
              <w:bottom w:val="single" w:sz="4" w:space="0" w:color="auto"/>
              <w:right w:val="single" w:sz="4" w:space="0" w:color="auto"/>
            </w:tcBorders>
          </w:tcPr>
          <w:p w14:paraId="50AE9220" w14:textId="77777777" w:rsidR="00C83611" w:rsidRPr="000704FB" w:rsidRDefault="00C83611" w:rsidP="004460A2">
            <w:pPr>
              <w:rPr>
                <w:rFonts w:eastAsia="Times New Roman"/>
                <w:lang w:eastAsia="en-GB"/>
              </w:rPr>
            </w:pPr>
          </w:p>
        </w:tc>
        <w:tc>
          <w:tcPr>
            <w:tcW w:w="1330" w:type="dxa"/>
            <w:tcBorders>
              <w:top w:val="single" w:sz="4" w:space="0" w:color="auto"/>
              <w:left w:val="single" w:sz="4" w:space="0" w:color="auto"/>
              <w:bottom w:val="single" w:sz="4" w:space="0" w:color="auto"/>
              <w:right w:val="single" w:sz="4" w:space="0" w:color="auto"/>
            </w:tcBorders>
          </w:tcPr>
          <w:p w14:paraId="5428B0A9" w14:textId="77777777" w:rsidR="00C83611" w:rsidRPr="000704FB" w:rsidRDefault="00C83611" w:rsidP="004460A2">
            <w:pPr>
              <w:rPr>
                <w:rFonts w:eastAsia="Times New Roman"/>
                <w:lang w:eastAsia="en-GB"/>
              </w:rPr>
            </w:pPr>
          </w:p>
        </w:tc>
        <w:tc>
          <w:tcPr>
            <w:tcW w:w="1474" w:type="dxa"/>
            <w:tcBorders>
              <w:top w:val="single" w:sz="4" w:space="0" w:color="auto"/>
              <w:left w:val="single" w:sz="4" w:space="0" w:color="auto"/>
              <w:bottom w:val="single" w:sz="4" w:space="0" w:color="auto"/>
              <w:right w:val="single" w:sz="4" w:space="0" w:color="auto"/>
            </w:tcBorders>
          </w:tcPr>
          <w:p w14:paraId="380E37D5" w14:textId="77777777" w:rsidR="00C83611" w:rsidRPr="000704FB" w:rsidRDefault="00C83611" w:rsidP="004460A2">
            <w:pPr>
              <w:rPr>
                <w:rFonts w:eastAsia="Times New Roman"/>
                <w:lang w:eastAsia="en-GB"/>
              </w:rPr>
            </w:pPr>
          </w:p>
        </w:tc>
        <w:tc>
          <w:tcPr>
            <w:tcW w:w="1414" w:type="dxa"/>
            <w:tcBorders>
              <w:top w:val="single" w:sz="4" w:space="0" w:color="auto"/>
              <w:left w:val="single" w:sz="4" w:space="0" w:color="auto"/>
              <w:bottom w:val="single" w:sz="4" w:space="0" w:color="auto"/>
              <w:right w:val="single" w:sz="4" w:space="0" w:color="auto"/>
            </w:tcBorders>
          </w:tcPr>
          <w:p w14:paraId="1480CA90" w14:textId="77777777" w:rsidR="00C83611" w:rsidRPr="000704FB" w:rsidRDefault="00C83611" w:rsidP="004460A2">
            <w:pPr>
              <w:rPr>
                <w:rFonts w:eastAsia="Times New Roman"/>
                <w:lang w:eastAsia="en-GB"/>
              </w:rPr>
            </w:pPr>
            <w:r>
              <w:rPr>
                <w:rFonts w:eastAsia="Times New Roman"/>
                <w:lang w:eastAsia="en-GB"/>
              </w:rPr>
              <w:t>App</w:t>
            </w:r>
          </w:p>
        </w:tc>
        <w:tc>
          <w:tcPr>
            <w:tcW w:w="1122" w:type="dxa"/>
            <w:tcBorders>
              <w:top w:val="single" w:sz="4" w:space="0" w:color="auto"/>
              <w:left w:val="single" w:sz="4" w:space="0" w:color="auto"/>
              <w:bottom w:val="single" w:sz="4" w:space="0" w:color="auto"/>
              <w:right w:val="single" w:sz="4" w:space="0" w:color="auto"/>
            </w:tcBorders>
          </w:tcPr>
          <w:p w14:paraId="2BE7A42C" w14:textId="77777777" w:rsidR="00C83611" w:rsidRPr="000704FB" w:rsidRDefault="00C83611" w:rsidP="004460A2">
            <w:pPr>
              <w:rPr>
                <w:rFonts w:eastAsia="Times New Roman"/>
                <w:lang w:eastAsia="en-GB"/>
              </w:rPr>
            </w:pPr>
          </w:p>
        </w:tc>
        <w:tc>
          <w:tcPr>
            <w:tcW w:w="1035" w:type="dxa"/>
            <w:tcBorders>
              <w:top w:val="single" w:sz="4" w:space="0" w:color="auto"/>
              <w:left w:val="single" w:sz="4" w:space="0" w:color="auto"/>
              <w:bottom w:val="single" w:sz="4" w:space="0" w:color="auto"/>
              <w:right w:val="single" w:sz="4" w:space="0" w:color="auto"/>
            </w:tcBorders>
          </w:tcPr>
          <w:p w14:paraId="7091E5C0" w14:textId="77777777" w:rsidR="00C83611" w:rsidRPr="000704FB" w:rsidRDefault="00C83611" w:rsidP="004460A2">
            <w:pPr>
              <w:rPr>
                <w:rFonts w:eastAsia="Times New Roman"/>
                <w:lang w:eastAsia="en-GB"/>
              </w:rPr>
            </w:pPr>
          </w:p>
        </w:tc>
        <w:tc>
          <w:tcPr>
            <w:tcW w:w="1332" w:type="dxa"/>
            <w:tcBorders>
              <w:top w:val="single" w:sz="4" w:space="0" w:color="auto"/>
              <w:left w:val="single" w:sz="4" w:space="0" w:color="auto"/>
              <w:bottom w:val="single" w:sz="4" w:space="0" w:color="auto"/>
              <w:right w:val="single" w:sz="4" w:space="0" w:color="auto"/>
            </w:tcBorders>
          </w:tcPr>
          <w:p w14:paraId="2827F8AD" w14:textId="77777777" w:rsidR="00C83611" w:rsidRPr="000704FB" w:rsidRDefault="00C83611" w:rsidP="004460A2">
            <w:pPr>
              <w:rPr>
                <w:rFonts w:eastAsia="Times New Roman"/>
                <w:lang w:eastAsia="en-GB"/>
              </w:rPr>
            </w:pPr>
          </w:p>
        </w:tc>
      </w:tr>
    </w:tbl>
    <w:p w14:paraId="4AECD9AE" w14:textId="77777777" w:rsidR="00C83611" w:rsidRDefault="00C83611" w:rsidP="00C83611"/>
    <w:p w14:paraId="7B67B6CF" w14:textId="77777777" w:rsidR="00C83611" w:rsidRDefault="00C83611" w:rsidP="00C83611">
      <w:pPr>
        <w:spacing w:before="0" w:after="200" w:line="276" w:lineRule="auto"/>
      </w:pPr>
    </w:p>
    <w:p w14:paraId="54DD11CB" w14:textId="77777777" w:rsidR="00C83611" w:rsidRDefault="00C83611" w:rsidP="00C83611"/>
    <w:p w14:paraId="4000767B" w14:textId="77777777" w:rsidR="00C83611" w:rsidRPr="00F828BB" w:rsidRDefault="00C83611" w:rsidP="00C83611"/>
    <w:p w14:paraId="6CCE2F70" w14:textId="77777777" w:rsidR="00C83611" w:rsidRDefault="00C83611" w:rsidP="00C83611">
      <w:pPr>
        <w:pStyle w:val="Heading1"/>
        <w:sectPr w:rsidR="00C83611" w:rsidSect="000704FB">
          <w:pgSz w:w="16838" w:h="11906" w:orient="landscape"/>
          <w:pgMar w:top="1134" w:right="720" w:bottom="1134" w:left="720" w:header="709" w:footer="170" w:gutter="0"/>
          <w:cols w:space="737"/>
          <w:docGrid w:linePitch="360"/>
        </w:sectPr>
      </w:pPr>
    </w:p>
    <w:p w14:paraId="3CFEC4F6" w14:textId="77777777" w:rsidR="00C83611" w:rsidRDefault="00C83611" w:rsidP="00C83611">
      <w:pPr>
        <w:pStyle w:val="Heading2"/>
      </w:pPr>
      <w:r>
        <w:lastRenderedPageBreak/>
        <w:t>Attitudes towards Smart Measures</w:t>
      </w:r>
    </w:p>
    <w:p w14:paraId="14D6F327" w14:textId="77777777" w:rsidR="00C83611" w:rsidRDefault="00C83611" w:rsidP="00C83611">
      <w:pPr>
        <w:pStyle w:val="IntroParagraph"/>
      </w:pPr>
    </w:p>
    <w:p w14:paraId="153AD438" w14:textId="77777777" w:rsidR="00C83611" w:rsidRDefault="00C83611" w:rsidP="00C83611">
      <w:pPr>
        <w:pStyle w:val="IntroParagraph"/>
      </w:pPr>
      <w:r>
        <w:t>We have clustered measures based on feedback from participants</w:t>
      </w:r>
    </w:p>
    <w:p w14:paraId="0CEC32E7" w14:textId="77777777" w:rsidR="00C83611" w:rsidRDefault="00C83611" w:rsidP="00C83611">
      <w:pPr>
        <w:tabs>
          <w:tab w:val="left" w:pos="8025"/>
        </w:tabs>
        <w:rPr>
          <w:b/>
          <w:sz w:val="24"/>
        </w:rPr>
      </w:pPr>
    </w:p>
    <w:p w14:paraId="5C697121" w14:textId="77777777" w:rsidR="00C83611" w:rsidRPr="00F828BB" w:rsidRDefault="00C83611" w:rsidP="00C83611">
      <w:pPr>
        <w:pStyle w:val="Heading3"/>
      </w:pPr>
      <w:r>
        <w:t>improving connectivity</w:t>
      </w:r>
    </w:p>
    <w:p w14:paraId="5425D514" w14:textId="77777777" w:rsidR="00C83611" w:rsidRDefault="00C83611" w:rsidP="00C83611">
      <w:pPr>
        <w:rPr>
          <w:sz w:val="22"/>
        </w:rPr>
      </w:pPr>
      <w:r w:rsidRPr="00747E64">
        <w:rPr>
          <w:sz w:val="22"/>
        </w:rPr>
        <w:t xml:space="preserve">A very important driver and perceived benefit of Smart measures is the potential they have to improve access to the council and its services  </w:t>
      </w:r>
    </w:p>
    <w:p w14:paraId="4A6C5527" w14:textId="77777777" w:rsidR="00C83611" w:rsidRDefault="00C83611" w:rsidP="00C83611">
      <w:pPr>
        <w:rPr>
          <w:sz w:val="22"/>
        </w:rPr>
      </w:pPr>
    </w:p>
    <w:p w14:paraId="390BA0CB" w14:textId="77777777" w:rsidR="00C83611" w:rsidRPr="00747E64" w:rsidRDefault="00C83611" w:rsidP="00C83611">
      <w:pPr>
        <w:rPr>
          <w:sz w:val="22"/>
        </w:rPr>
      </w:pPr>
      <w:r>
        <w:rPr>
          <w:sz w:val="22"/>
        </w:rPr>
        <w:t>Enabling better communication between residents and the council is a key priority in many boroughs</w:t>
      </w:r>
    </w:p>
    <w:p w14:paraId="0E246D9B" w14:textId="77777777" w:rsidR="00C83611" w:rsidRPr="00BE574C" w:rsidRDefault="00C83611" w:rsidP="00C83611">
      <w:pPr>
        <w:pStyle w:val="ListParagraph"/>
        <w:numPr>
          <w:ilvl w:val="0"/>
          <w:numId w:val="20"/>
        </w:numPr>
        <w:rPr>
          <w:sz w:val="22"/>
        </w:rPr>
      </w:pPr>
      <w:r w:rsidRPr="00BE574C">
        <w:rPr>
          <w:sz w:val="22"/>
        </w:rPr>
        <w:t>Most boroughs have some kind of Local Residents app, more or less based on the My Lewisham app – this helps break down the distance between resident and council</w:t>
      </w:r>
    </w:p>
    <w:p w14:paraId="268D8F54" w14:textId="77777777" w:rsidR="00C83611" w:rsidRPr="00BE574C" w:rsidRDefault="00C83611" w:rsidP="00C83611">
      <w:pPr>
        <w:pStyle w:val="ListParagraph"/>
        <w:numPr>
          <w:ilvl w:val="0"/>
          <w:numId w:val="20"/>
        </w:numPr>
        <w:rPr>
          <w:sz w:val="22"/>
        </w:rPr>
      </w:pPr>
      <w:r w:rsidRPr="00BE574C">
        <w:rPr>
          <w:sz w:val="22"/>
        </w:rPr>
        <w:t xml:space="preserve">Generally felt to be a really good way of working with residents </w:t>
      </w:r>
    </w:p>
    <w:p w14:paraId="1FC04FF3" w14:textId="77777777" w:rsidR="00C83611" w:rsidRPr="00BE574C" w:rsidRDefault="00C83611" w:rsidP="00C83611">
      <w:pPr>
        <w:pStyle w:val="ListParagraph"/>
        <w:numPr>
          <w:ilvl w:val="0"/>
          <w:numId w:val="20"/>
        </w:numPr>
        <w:rPr>
          <w:sz w:val="22"/>
        </w:rPr>
      </w:pPr>
      <w:r w:rsidRPr="00BE574C">
        <w:rPr>
          <w:sz w:val="22"/>
        </w:rPr>
        <w:t>Easy communication and reporting of any offences especially around waste</w:t>
      </w:r>
    </w:p>
    <w:p w14:paraId="2FC7ED3A" w14:textId="60E0723C" w:rsidR="00C83611" w:rsidRPr="00BE574C" w:rsidRDefault="00C83611" w:rsidP="00C83611">
      <w:pPr>
        <w:pStyle w:val="ListParagraph"/>
        <w:numPr>
          <w:ilvl w:val="0"/>
          <w:numId w:val="20"/>
        </w:numPr>
        <w:rPr>
          <w:sz w:val="22"/>
        </w:rPr>
      </w:pPr>
      <w:r w:rsidRPr="00BE574C">
        <w:rPr>
          <w:sz w:val="22"/>
        </w:rPr>
        <w:t>Parking apps e.g. Ringo or smart meters are felt to be a better and more efficient means for residents to pay and removes any contact with council</w:t>
      </w:r>
    </w:p>
    <w:p w14:paraId="23E49CA5" w14:textId="77777777" w:rsidR="00C83611" w:rsidRPr="00BE574C" w:rsidRDefault="00C83611" w:rsidP="00C83611">
      <w:pPr>
        <w:pStyle w:val="ListParagraph"/>
        <w:numPr>
          <w:ilvl w:val="0"/>
          <w:numId w:val="20"/>
        </w:numPr>
        <w:rPr>
          <w:sz w:val="22"/>
        </w:rPr>
      </w:pPr>
      <w:r w:rsidRPr="00BE574C">
        <w:rPr>
          <w:sz w:val="22"/>
        </w:rPr>
        <w:t>Parking space app – can help congestion and AQ as it prevents residents from driving around the Borough looking for space to park</w:t>
      </w:r>
    </w:p>
    <w:p w14:paraId="145A1FDD" w14:textId="77777777" w:rsidR="00C83611" w:rsidRPr="00BE574C" w:rsidRDefault="00C83611" w:rsidP="00C83611">
      <w:pPr>
        <w:pStyle w:val="ListParagraph"/>
        <w:numPr>
          <w:ilvl w:val="0"/>
          <w:numId w:val="20"/>
        </w:numPr>
        <w:rPr>
          <w:sz w:val="22"/>
        </w:rPr>
      </w:pPr>
      <w:r w:rsidRPr="00BE574C">
        <w:rPr>
          <w:sz w:val="22"/>
        </w:rPr>
        <w:t xml:space="preserve">Paying for services online (e.g. parking tickets, council tax, benefits, housing) feels more efficient </w:t>
      </w:r>
    </w:p>
    <w:p w14:paraId="6085246B" w14:textId="77777777" w:rsidR="00C83611" w:rsidRPr="00BE574C" w:rsidRDefault="00C83611" w:rsidP="00C83611">
      <w:pPr>
        <w:pStyle w:val="ListParagraph"/>
        <w:numPr>
          <w:ilvl w:val="0"/>
          <w:numId w:val="20"/>
        </w:numPr>
        <w:rPr>
          <w:sz w:val="22"/>
        </w:rPr>
      </w:pPr>
      <w:r w:rsidRPr="00BE574C">
        <w:rPr>
          <w:sz w:val="22"/>
        </w:rPr>
        <w:t>Data collection from residents, police, borough on a ‘Hub’ set-up so they can analyse behaviour in Borough</w:t>
      </w:r>
    </w:p>
    <w:p w14:paraId="6ED3137B" w14:textId="77777777" w:rsidR="00C83611" w:rsidRPr="00BE574C" w:rsidRDefault="00C83611" w:rsidP="00C83611">
      <w:pPr>
        <w:pStyle w:val="ListParagraph"/>
        <w:numPr>
          <w:ilvl w:val="0"/>
          <w:numId w:val="20"/>
        </w:numPr>
        <w:rPr>
          <w:sz w:val="22"/>
        </w:rPr>
      </w:pPr>
      <w:proofErr w:type="spellStart"/>
      <w:r w:rsidRPr="00BE574C">
        <w:rPr>
          <w:sz w:val="22"/>
        </w:rPr>
        <w:t>ChatBots</w:t>
      </w:r>
      <w:proofErr w:type="spellEnd"/>
      <w:r w:rsidRPr="00BE574C">
        <w:rPr>
          <w:sz w:val="22"/>
        </w:rPr>
        <w:t xml:space="preserve"> provide immediate answers to residents questions online</w:t>
      </w:r>
    </w:p>
    <w:p w14:paraId="329F4421" w14:textId="77777777" w:rsidR="00C83611" w:rsidRDefault="00C83611" w:rsidP="00C83611"/>
    <w:p w14:paraId="230575F0" w14:textId="77777777" w:rsidR="00C83611" w:rsidRPr="00BE574C" w:rsidRDefault="00C83611" w:rsidP="00C83611">
      <w:pPr>
        <w:rPr>
          <w:sz w:val="22"/>
        </w:rPr>
      </w:pPr>
      <w:r w:rsidRPr="00BE574C">
        <w:rPr>
          <w:sz w:val="22"/>
        </w:rPr>
        <w:t>However, connectivity has other applications too</w:t>
      </w:r>
    </w:p>
    <w:p w14:paraId="238A4AC3" w14:textId="77777777" w:rsidR="00C83611" w:rsidRPr="00BE574C" w:rsidRDefault="00C83611" w:rsidP="00C83611">
      <w:pPr>
        <w:pStyle w:val="ListParagraph"/>
        <w:numPr>
          <w:ilvl w:val="0"/>
          <w:numId w:val="21"/>
        </w:numPr>
        <w:rPr>
          <w:sz w:val="22"/>
        </w:rPr>
      </w:pPr>
      <w:r w:rsidRPr="00BE574C">
        <w:rPr>
          <w:b/>
          <w:sz w:val="22"/>
        </w:rPr>
        <w:t xml:space="preserve">Using infrastructure to create mobile and </w:t>
      </w:r>
      <w:proofErr w:type="spellStart"/>
      <w:r w:rsidRPr="00BE574C">
        <w:rPr>
          <w:b/>
          <w:sz w:val="22"/>
        </w:rPr>
        <w:t>wi-fi</w:t>
      </w:r>
      <w:proofErr w:type="spellEnd"/>
      <w:r w:rsidRPr="00BE574C">
        <w:rPr>
          <w:b/>
          <w:sz w:val="22"/>
        </w:rPr>
        <w:t xml:space="preserve"> connectivity</w:t>
      </w:r>
      <w:r w:rsidRPr="00BE574C">
        <w:rPr>
          <w:sz w:val="22"/>
        </w:rPr>
        <w:t xml:space="preserve"> (e.g. </w:t>
      </w:r>
      <w:proofErr w:type="spellStart"/>
      <w:r w:rsidRPr="00BE574C">
        <w:rPr>
          <w:sz w:val="22"/>
        </w:rPr>
        <w:t>wi-fi</w:t>
      </w:r>
      <w:proofErr w:type="spellEnd"/>
      <w:r w:rsidRPr="00BE574C">
        <w:rPr>
          <w:sz w:val="22"/>
        </w:rPr>
        <w:t xml:space="preserve"> on lampposts) was high on the agenda for many. However, the more central the Borough e.g. Westminster the more important mobile specifically becomes, due to a feeling </w:t>
      </w:r>
      <w:proofErr w:type="spellStart"/>
      <w:r w:rsidRPr="00BE574C">
        <w:rPr>
          <w:sz w:val="22"/>
        </w:rPr>
        <w:t>wi-fi</w:t>
      </w:r>
      <w:proofErr w:type="spellEnd"/>
      <w:r w:rsidRPr="00BE574C">
        <w:rPr>
          <w:sz w:val="22"/>
        </w:rPr>
        <w:t xml:space="preserve"> is widely available </w:t>
      </w:r>
    </w:p>
    <w:p w14:paraId="0B62D4C3" w14:textId="77777777" w:rsidR="00C83611" w:rsidRPr="00BE574C" w:rsidRDefault="00C83611" w:rsidP="00C83611">
      <w:pPr>
        <w:pStyle w:val="ListParagraph"/>
        <w:numPr>
          <w:ilvl w:val="0"/>
          <w:numId w:val="21"/>
        </w:numPr>
        <w:rPr>
          <w:sz w:val="22"/>
        </w:rPr>
      </w:pPr>
      <w:r w:rsidRPr="00BE574C">
        <w:rPr>
          <w:b/>
          <w:sz w:val="22"/>
        </w:rPr>
        <w:t>Connectivity of transport</w:t>
      </w:r>
      <w:r w:rsidRPr="00BE574C">
        <w:rPr>
          <w:sz w:val="22"/>
        </w:rPr>
        <w:t>: helping residents to travel more easily (in terms of finding bus stops, shared taxi rides, for example) was a priority for outer boroughs specifically, where public transport is less widely available</w:t>
      </w:r>
    </w:p>
    <w:p w14:paraId="6988FFF9" w14:textId="77777777" w:rsidR="00C83611" w:rsidRPr="00BE574C" w:rsidRDefault="00C83611" w:rsidP="00C83611">
      <w:pPr>
        <w:pStyle w:val="ListParagraph"/>
        <w:rPr>
          <w:sz w:val="22"/>
        </w:rPr>
      </w:pPr>
      <w:r w:rsidRPr="00BE574C">
        <w:rPr>
          <w:sz w:val="22"/>
        </w:rPr>
        <w:t>Hackney have a modelling of traffic routes, designed to map black spots and adapt routes to improve journey times and ease traffic flow</w:t>
      </w:r>
    </w:p>
    <w:p w14:paraId="47D0EA12" w14:textId="77777777" w:rsidR="00C83611" w:rsidRPr="00BE574C" w:rsidRDefault="00C83611" w:rsidP="00C83611">
      <w:pPr>
        <w:pStyle w:val="ListParagraph"/>
        <w:numPr>
          <w:ilvl w:val="0"/>
          <w:numId w:val="21"/>
        </w:numPr>
        <w:rPr>
          <w:sz w:val="22"/>
        </w:rPr>
      </w:pPr>
      <w:r w:rsidRPr="00BE574C">
        <w:rPr>
          <w:b/>
          <w:sz w:val="22"/>
        </w:rPr>
        <w:t>Using smart technology to aid staff in their interactions with residents:</w:t>
      </w:r>
      <w:r w:rsidRPr="00BE574C">
        <w:rPr>
          <w:sz w:val="22"/>
        </w:rPr>
        <w:t xml:space="preserve"> Lewisham give iPads to social workers so they can report back information sooner </w:t>
      </w:r>
    </w:p>
    <w:p w14:paraId="34B07C9F" w14:textId="77777777" w:rsidR="00C83611" w:rsidRPr="00DA4AD0" w:rsidRDefault="00C83611" w:rsidP="00C83611"/>
    <w:p w14:paraId="71A9AF8F" w14:textId="77777777" w:rsidR="00C83611" w:rsidRPr="00DA4AD0" w:rsidRDefault="00C83611" w:rsidP="00C83611">
      <w:r w:rsidRPr="00BE574C">
        <w:rPr>
          <w:rFonts w:asciiTheme="majorHAnsi" w:eastAsiaTheme="majorEastAsia" w:hAnsiTheme="majorHAnsi" w:cstheme="majorBidi"/>
          <w:bCs/>
          <w:caps/>
          <w:color w:val="52C2FF" w:themeColor="accent4"/>
          <w:sz w:val="22"/>
        </w:rPr>
        <w:lastRenderedPageBreak/>
        <w:t>Waste</w:t>
      </w:r>
    </w:p>
    <w:p w14:paraId="15C0EBF3" w14:textId="77777777" w:rsidR="00C83611" w:rsidRPr="00BE574C" w:rsidRDefault="00C83611" w:rsidP="00C83611">
      <w:pPr>
        <w:rPr>
          <w:sz w:val="22"/>
        </w:rPr>
      </w:pPr>
      <w:r w:rsidRPr="00BE574C">
        <w:rPr>
          <w:sz w:val="22"/>
        </w:rPr>
        <w:t>Waste is a high priority for all boroughs and using Smart measures is something they are either currently doing or are looking to engage with</w:t>
      </w:r>
    </w:p>
    <w:p w14:paraId="25288B71" w14:textId="77777777" w:rsidR="00C83611" w:rsidRPr="00BE574C" w:rsidRDefault="00C83611" w:rsidP="00C83611">
      <w:pPr>
        <w:pStyle w:val="ListParagraph"/>
        <w:numPr>
          <w:ilvl w:val="0"/>
          <w:numId w:val="23"/>
        </w:numPr>
        <w:rPr>
          <w:sz w:val="22"/>
        </w:rPr>
      </w:pPr>
      <w:r w:rsidRPr="00BE574C">
        <w:rPr>
          <w:sz w:val="22"/>
        </w:rPr>
        <w:t>Big Belly bins - bins with sensors to report when full are cutting down unnecessary collections</w:t>
      </w:r>
    </w:p>
    <w:p w14:paraId="1F7A3071" w14:textId="77777777" w:rsidR="00C83611" w:rsidRPr="00BE574C" w:rsidRDefault="00C83611" w:rsidP="00C83611">
      <w:pPr>
        <w:pStyle w:val="ListParagraph"/>
        <w:numPr>
          <w:ilvl w:val="0"/>
          <w:numId w:val="23"/>
        </w:numPr>
        <w:rPr>
          <w:sz w:val="22"/>
        </w:rPr>
      </w:pPr>
      <w:r w:rsidRPr="00BE574C">
        <w:rPr>
          <w:sz w:val="22"/>
        </w:rPr>
        <w:t>On board tech to enable drivers to report waste incidents</w:t>
      </w:r>
    </w:p>
    <w:p w14:paraId="2DA10FFB" w14:textId="77777777" w:rsidR="00C83611" w:rsidRPr="00BE574C" w:rsidRDefault="00C83611" w:rsidP="00C83611">
      <w:pPr>
        <w:pStyle w:val="ListParagraph"/>
        <w:numPr>
          <w:ilvl w:val="0"/>
          <w:numId w:val="23"/>
        </w:numPr>
        <w:rPr>
          <w:sz w:val="22"/>
        </w:rPr>
      </w:pPr>
      <w:r w:rsidRPr="00BE574C">
        <w:rPr>
          <w:sz w:val="22"/>
        </w:rPr>
        <w:t>Trackers on trucks to track and see how they can make their routing more efficient, and make better use of lorry capacity</w:t>
      </w:r>
    </w:p>
    <w:p w14:paraId="16EEDB1D" w14:textId="77777777" w:rsidR="00C83611" w:rsidRPr="00BE574C" w:rsidRDefault="00C83611" w:rsidP="00C83611">
      <w:pPr>
        <w:pStyle w:val="ListParagraph"/>
        <w:numPr>
          <w:ilvl w:val="0"/>
          <w:numId w:val="23"/>
        </w:numPr>
        <w:rPr>
          <w:sz w:val="22"/>
        </w:rPr>
      </w:pPr>
      <w:r w:rsidRPr="00BE574C">
        <w:rPr>
          <w:sz w:val="22"/>
        </w:rPr>
        <w:t>Green(</w:t>
      </w:r>
      <w:proofErr w:type="spellStart"/>
      <w:r w:rsidRPr="00BE574C">
        <w:rPr>
          <w:sz w:val="22"/>
        </w:rPr>
        <w:t>er</w:t>
      </w:r>
      <w:proofErr w:type="spellEnd"/>
      <w:r w:rsidRPr="00BE574C">
        <w:rPr>
          <w:sz w:val="22"/>
        </w:rPr>
        <w:t>) trucks – monitoring what drivers are doing, making sure engines are turned off</w:t>
      </w:r>
    </w:p>
    <w:p w14:paraId="6458B396" w14:textId="77777777" w:rsidR="00C83611" w:rsidRPr="00BE574C" w:rsidRDefault="00C83611" w:rsidP="00C83611">
      <w:pPr>
        <w:pStyle w:val="ListParagraph"/>
        <w:numPr>
          <w:ilvl w:val="0"/>
          <w:numId w:val="23"/>
        </w:numPr>
        <w:rPr>
          <w:sz w:val="22"/>
        </w:rPr>
      </w:pPr>
      <w:r w:rsidRPr="00BE574C">
        <w:rPr>
          <w:sz w:val="22"/>
        </w:rPr>
        <w:t xml:space="preserve">‘The Local App’ can be used by residents and drivers of recycling / waste vehicles to report fly tipping rather than having to call in or log onto a database at the end of the day </w:t>
      </w:r>
    </w:p>
    <w:p w14:paraId="39EE6958" w14:textId="77777777" w:rsidR="00C83611" w:rsidRDefault="00C83611" w:rsidP="00C83611"/>
    <w:p w14:paraId="0A4C255F" w14:textId="77777777" w:rsidR="00C83611" w:rsidRPr="00BE574C" w:rsidRDefault="00C83611" w:rsidP="00C83611">
      <w:pPr>
        <w:rPr>
          <w:rFonts w:asciiTheme="majorHAnsi" w:eastAsiaTheme="majorEastAsia" w:hAnsiTheme="majorHAnsi" w:cstheme="majorBidi"/>
          <w:bCs/>
          <w:caps/>
          <w:color w:val="52C2FF" w:themeColor="accent4"/>
          <w:sz w:val="22"/>
        </w:rPr>
      </w:pPr>
      <w:r w:rsidRPr="00BE574C">
        <w:rPr>
          <w:rFonts w:asciiTheme="majorHAnsi" w:eastAsiaTheme="majorEastAsia" w:hAnsiTheme="majorHAnsi" w:cstheme="majorBidi"/>
          <w:bCs/>
          <w:caps/>
          <w:color w:val="52C2FF" w:themeColor="accent4"/>
          <w:sz w:val="22"/>
        </w:rPr>
        <w:t xml:space="preserve">Street Furniture </w:t>
      </w:r>
    </w:p>
    <w:p w14:paraId="26425D2B" w14:textId="77777777" w:rsidR="00C83611" w:rsidRPr="00BE574C" w:rsidRDefault="00C83611" w:rsidP="00C83611">
      <w:pPr>
        <w:rPr>
          <w:sz w:val="22"/>
        </w:rPr>
      </w:pPr>
      <w:r w:rsidRPr="00BE574C">
        <w:rPr>
          <w:sz w:val="22"/>
        </w:rPr>
        <w:t>A very positive measure that most were keen to plan for now and in the future - most activity will come through new contracts and providers offering innovative systems</w:t>
      </w:r>
    </w:p>
    <w:p w14:paraId="5AFD022D" w14:textId="77777777" w:rsidR="00C83611" w:rsidRPr="00BE574C" w:rsidRDefault="00C83611" w:rsidP="00C83611">
      <w:pPr>
        <w:pStyle w:val="ListParagraph"/>
        <w:numPr>
          <w:ilvl w:val="0"/>
          <w:numId w:val="23"/>
        </w:numPr>
        <w:rPr>
          <w:sz w:val="22"/>
        </w:rPr>
      </w:pPr>
      <w:r w:rsidRPr="00BE574C">
        <w:rPr>
          <w:sz w:val="22"/>
        </w:rPr>
        <w:t>LED lighting can be dimmed / turned up, on demand, which helps with cost savings and resident safety</w:t>
      </w:r>
    </w:p>
    <w:p w14:paraId="37496418" w14:textId="77777777" w:rsidR="00C83611" w:rsidRPr="00BE574C" w:rsidRDefault="00C83611" w:rsidP="00C83611">
      <w:pPr>
        <w:pStyle w:val="ListParagraph"/>
        <w:numPr>
          <w:ilvl w:val="0"/>
          <w:numId w:val="23"/>
        </w:numPr>
        <w:rPr>
          <w:sz w:val="22"/>
        </w:rPr>
      </w:pPr>
      <w:r w:rsidRPr="00BE574C">
        <w:rPr>
          <w:sz w:val="22"/>
        </w:rPr>
        <w:t xml:space="preserve">Smart lampposts – very basic, changing light strength, CCTV, </w:t>
      </w:r>
      <w:proofErr w:type="spellStart"/>
      <w:r w:rsidRPr="00BE574C">
        <w:rPr>
          <w:sz w:val="22"/>
        </w:rPr>
        <w:t>wi-fi</w:t>
      </w:r>
      <w:proofErr w:type="spellEnd"/>
      <w:r w:rsidRPr="00BE574C">
        <w:rPr>
          <w:sz w:val="22"/>
        </w:rPr>
        <w:t>, emissions tracking, charging points, cameras for ANPR</w:t>
      </w:r>
    </w:p>
    <w:p w14:paraId="1591CE34" w14:textId="77777777" w:rsidR="00C83611" w:rsidRPr="00BE574C" w:rsidRDefault="00C83611" w:rsidP="00C83611">
      <w:pPr>
        <w:pStyle w:val="ListParagraph"/>
        <w:numPr>
          <w:ilvl w:val="0"/>
          <w:numId w:val="23"/>
        </w:numPr>
        <w:rPr>
          <w:sz w:val="22"/>
        </w:rPr>
      </w:pPr>
      <w:r w:rsidRPr="00BE574C">
        <w:rPr>
          <w:sz w:val="22"/>
        </w:rPr>
        <w:t xml:space="preserve">Smart bus shelters </w:t>
      </w:r>
    </w:p>
    <w:p w14:paraId="15A0606F" w14:textId="77777777" w:rsidR="00C83611" w:rsidRPr="00BE574C" w:rsidRDefault="00C83611" w:rsidP="00C83611">
      <w:pPr>
        <w:pStyle w:val="ListParagraph"/>
        <w:numPr>
          <w:ilvl w:val="0"/>
          <w:numId w:val="23"/>
        </w:numPr>
        <w:rPr>
          <w:sz w:val="22"/>
        </w:rPr>
      </w:pPr>
      <w:r w:rsidRPr="00BE574C">
        <w:rPr>
          <w:sz w:val="22"/>
        </w:rPr>
        <w:t xml:space="preserve">Some have advertising on them, although some boroughs are not allowed as they don’t own the furniture </w:t>
      </w:r>
    </w:p>
    <w:p w14:paraId="44A03700" w14:textId="77777777" w:rsidR="00C83611" w:rsidRDefault="00C83611" w:rsidP="00C83611"/>
    <w:p w14:paraId="516AC913" w14:textId="77777777" w:rsidR="00C83611" w:rsidRPr="00C12D70" w:rsidRDefault="00C83611" w:rsidP="00C83611">
      <w:pPr>
        <w:rPr>
          <w:b/>
          <w:sz w:val="24"/>
        </w:rPr>
      </w:pPr>
      <w:r>
        <w:rPr>
          <w:rFonts w:asciiTheme="majorHAnsi" w:eastAsiaTheme="majorEastAsia" w:hAnsiTheme="majorHAnsi" w:cstheme="majorBidi"/>
          <w:bCs/>
          <w:caps/>
          <w:color w:val="52C2FF" w:themeColor="accent4"/>
          <w:sz w:val="22"/>
        </w:rPr>
        <w:t>V</w:t>
      </w:r>
      <w:r w:rsidRPr="00BE574C">
        <w:rPr>
          <w:rFonts w:asciiTheme="majorHAnsi" w:eastAsiaTheme="majorEastAsia" w:hAnsiTheme="majorHAnsi" w:cstheme="majorBidi"/>
          <w:bCs/>
          <w:caps/>
          <w:color w:val="52C2FF" w:themeColor="accent4"/>
          <w:sz w:val="22"/>
        </w:rPr>
        <w:t xml:space="preserve">ehicles </w:t>
      </w:r>
    </w:p>
    <w:p w14:paraId="08B0C216" w14:textId="77777777" w:rsidR="00C83611" w:rsidRPr="00FC7E87" w:rsidRDefault="00C83611" w:rsidP="00C83611">
      <w:pPr>
        <w:pStyle w:val="ListParagraph"/>
        <w:numPr>
          <w:ilvl w:val="0"/>
          <w:numId w:val="22"/>
        </w:numPr>
        <w:rPr>
          <w:sz w:val="22"/>
        </w:rPr>
      </w:pPr>
      <w:r w:rsidRPr="00FC7E87">
        <w:rPr>
          <w:sz w:val="22"/>
        </w:rPr>
        <w:t>Zip cars / Drive Now, car clubs – very useful for AQ and congestion, keeps number of cars on the road down.  Some of the car clubs have deals with councils in order to get bays and encourages electric charging points in the Borough</w:t>
      </w:r>
    </w:p>
    <w:p w14:paraId="001273DA" w14:textId="77777777" w:rsidR="00C83611" w:rsidRPr="00FC7E87" w:rsidRDefault="00C83611" w:rsidP="00C83611">
      <w:pPr>
        <w:pStyle w:val="ListParagraph"/>
        <w:numPr>
          <w:ilvl w:val="0"/>
          <w:numId w:val="22"/>
        </w:numPr>
        <w:rPr>
          <w:sz w:val="22"/>
        </w:rPr>
      </w:pPr>
      <w:r w:rsidRPr="00FC7E87">
        <w:rPr>
          <w:sz w:val="22"/>
        </w:rPr>
        <w:t>Undocked hire e-Bikes with GPS to track their whereabouts, very well received however some concern that there may now be</w:t>
      </w:r>
      <w:r>
        <w:rPr>
          <w:sz w:val="22"/>
        </w:rPr>
        <w:t xml:space="preserve"> too many bikes vs actual need - </w:t>
      </w:r>
      <w:r w:rsidRPr="00FC7E87">
        <w:rPr>
          <w:sz w:val="22"/>
        </w:rPr>
        <w:t>most boroughs are mindful of who their residents are and how likely they are to adopt this as a mode of transport</w:t>
      </w:r>
    </w:p>
    <w:p w14:paraId="5EF32BF7" w14:textId="77777777" w:rsidR="00C83611" w:rsidRPr="00FC7E87" w:rsidRDefault="00C83611" w:rsidP="00C83611">
      <w:pPr>
        <w:pStyle w:val="ListParagraph"/>
        <w:numPr>
          <w:ilvl w:val="0"/>
          <w:numId w:val="22"/>
        </w:numPr>
        <w:rPr>
          <w:sz w:val="22"/>
        </w:rPr>
      </w:pPr>
      <w:r w:rsidRPr="00FC7E87">
        <w:rPr>
          <w:sz w:val="22"/>
        </w:rPr>
        <w:t xml:space="preserve">e-charging points – high priority for some where the borough understands the residents and their needs, for example some Boroughs know that their residents would not be interested in e vehicles so putting in points is not high priority e.g. </w:t>
      </w:r>
      <w:bookmarkStart w:id="0" w:name="_GoBack"/>
      <w:r w:rsidRPr="00FC7E87">
        <w:rPr>
          <w:sz w:val="22"/>
        </w:rPr>
        <w:t>Newham</w:t>
      </w:r>
      <w:bookmarkEnd w:id="0"/>
      <w:r w:rsidRPr="00FC7E87">
        <w:rPr>
          <w:sz w:val="22"/>
        </w:rPr>
        <w:t>.  Some Boroughs are putting greater emphasis on public transport and cycling and away from vehicles whether they are electric or not</w:t>
      </w:r>
    </w:p>
    <w:p w14:paraId="31EA7E4C" w14:textId="77777777" w:rsidR="00C83611" w:rsidRPr="00FC7E87" w:rsidRDefault="00C83611" w:rsidP="00C83611">
      <w:pPr>
        <w:pStyle w:val="ListParagraph"/>
        <w:numPr>
          <w:ilvl w:val="0"/>
          <w:numId w:val="22"/>
        </w:numPr>
        <w:rPr>
          <w:sz w:val="22"/>
        </w:rPr>
      </w:pPr>
      <w:r w:rsidRPr="00FC7E87">
        <w:rPr>
          <w:sz w:val="22"/>
        </w:rPr>
        <w:t>Some Boroughs feel they by installing charging points might encourage more residents to buy electric cars</w:t>
      </w:r>
    </w:p>
    <w:p w14:paraId="0BFBE960" w14:textId="77777777" w:rsidR="00C83611" w:rsidRPr="00FC7E87" w:rsidRDefault="00C83611" w:rsidP="00C83611">
      <w:pPr>
        <w:pStyle w:val="ListParagraph"/>
        <w:numPr>
          <w:ilvl w:val="0"/>
          <w:numId w:val="22"/>
        </w:numPr>
        <w:rPr>
          <w:sz w:val="22"/>
        </w:rPr>
      </w:pPr>
      <w:r w:rsidRPr="00FC7E87">
        <w:rPr>
          <w:sz w:val="22"/>
        </w:rPr>
        <w:t>ANPR – speed limits, fines automated, most agree this is a cost effective Smart measure</w:t>
      </w:r>
    </w:p>
    <w:p w14:paraId="5A34D174" w14:textId="77777777" w:rsidR="00C83611" w:rsidRDefault="00C83611" w:rsidP="00C83611"/>
    <w:p w14:paraId="37543738" w14:textId="77777777" w:rsidR="00C83611" w:rsidRDefault="00C83611" w:rsidP="00C83611">
      <w:pPr>
        <w:pStyle w:val="Heading3"/>
      </w:pPr>
      <w:r w:rsidRPr="00AF2825">
        <w:lastRenderedPageBreak/>
        <w:t>Smart Energy</w:t>
      </w:r>
    </w:p>
    <w:p w14:paraId="34D71E49" w14:textId="77777777" w:rsidR="00C83611" w:rsidRPr="00FC7E87" w:rsidRDefault="00C83611" w:rsidP="00C83611">
      <w:pPr>
        <w:rPr>
          <w:sz w:val="22"/>
        </w:rPr>
      </w:pPr>
      <w:r w:rsidRPr="00FC7E87">
        <w:rPr>
          <w:sz w:val="22"/>
        </w:rPr>
        <w:t>Feels less of a priority for many boroughs, with some saying they are waiting to see results from elsewhere. A sense there is a need to be convinced of the costs savings, before boroughs will actively consider smart energy on a larger scale. In terms of what is currently being achieved:</w:t>
      </w:r>
    </w:p>
    <w:p w14:paraId="3BB1A02D" w14:textId="77777777" w:rsidR="00C83611" w:rsidRPr="00FC7E87" w:rsidRDefault="00C83611" w:rsidP="00C83611">
      <w:pPr>
        <w:pStyle w:val="ListParagraph"/>
        <w:numPr>
          <w:ilvl w:val="0"/>
          <w:numId w:val="25"/>
        </w:numPr>
        <w:rPr>
          <w:sz w:val="22"/>
        </w:rPr>
      </w:pPr>
      <w:r w:rsidRPr="00FC7E87">
        <w:rPr>
          <w:sz w:val="22"/>
        </w:rPr>
        <w:t>Solar panels on some housing stock</w:t>
      </w:r>
    </w:p>
    <w:p w14:paraId="285AA708" w14:textId="77777777" w:rsidR="00C83611" w:rsidRPr="00FC7E87" w:rsidRDefault="00C83611" w:rsidP="00C83611">
      <w:pPr>
        <w:pStyle w:val="ListParagraph"/>
        <w:numPr>
          <w:ilvl w:val="0"/>
          <w:numId w:val="25"/>
        </w:numPr>
        <w:rPr>
          <w:sz w:val="22"/>
        </w:rPr>
      </w:pPr>
      <w:r w:rsidRPr="00FC7E87">
        <w:rPr>
          <w:sz w:val="22"/>
        </w:rPr>
        <w:t>Parking meters are often solar operated</w:t>
      </w:r>
    </w:p>
    <w:p w14:paraId="38C698BA" w14:textId="77777777" w:rsidR="00C83611" w:rsidRPr="00FC7E87" w:rsidRDefault="00C83611" w:rsidP="00C83611">
      <w:pPr>
        <w:pStyle w:val="ListParagraph"/>
        <w:numPr>
          <w:ilvl w:val="0"/>
          <w:numId w:val="25"/>
        </w:numPr>
        <w:rPr>
          <w:sz w:val="22"/>
        </w:rPr>
      </w:pPr>
      <w:r w:rsidRPr="00FC7E87">
        <w:rPr>
          <w:sz w:val="22"/>
        </w:rPr>
        <w:t>Some have contracts in place for cheaper energy to be supplied to residents</w:t>
      </w:r>
    </w:p>
    <w:p w14:paraId="35DDE19A" w14:textId="77777777" w:rsidR="00C83611" w:rsidRPr="00FC7E87" w:rsidRDefault="00C83611" w:rsidP="00C83611">
      <w:pPr>
        <w:pStyle w:val="ListParagraph"/>
        <w:numPr>
          <w:ilvl w:val="0"/>
          <w:numId w:val="25"/>
        </w:numPr>
        <w:rPr>
          <w:sz w:val="22"/>
        </w:rPr>
      </w:pPr>
      <w:r w:rsidRPr="00FC7E87">
        <w:rPr>
          <w:sz w:val="22"/>
        </w:rPr>
        <w:t>Some electric hazard signs are photovoltaic</w:t>
      </w:r>
    </w:p>
    <w:p w14:paraId="1C24961B" w14:textId="77777777" w:rsidR="00C83611" w:rsidRDefault="00C83611" w:rsidP="00C83611">
      <w:pPr>
        <w:rPr>
          <w:sz w:val="22"/>
        </w:rPr>
      </w:pPr>
    </w:p>
    <w:p w14:paraId="429F5663" w14:textId="77777777" w:rsidR="00C83611" w:rsidRPr="00AF2825" w:rsidRDefault="00C83611" w:rsidP="00C83611">
      <w:pPr>
        <w:pStyle w:val="Heading3"/>
      </w:pPr>
      <w:r w:rsidRPr="00AF2825">
        <w:t>Platform</w:t>
      </w:r>
    </w:p>
    <w:p w14:paraId="75C1DFDD" w14:textId="77777777" w:rsidR="00C83611" w:rsidRPr="00FC7E87" w:rsidRDefault="00C83611" w:rsidP="00C83611">
      <w:pPr>
        <w:rPr>
          <w:sz w:val="22"/>
        </w:rPr>
      </w:pPr>
      <w:r w:rsidRPr="00FC7E87">
        <w:rPr>
          <w:sz w:val="22"/>
        </w:rPr>
        <w:t>All are very keen to use some kind of platform but most feel this is a long way off for their borough currently</w:t>
      </w:r>
    </w:p>
    <w:p w14:paraId="29B62190" w14:textId="77777777" w:rsidR="00C83611" w:rsidRPr="00FC7E87" w:rsidRDefault="00C83611" w:rsidP="00C83611">
      <w:pPr>
        <w:pStyle w:val="ListParagraph"/>
        <w:numPr>
          <w:ilvl w:val="0"/>
          <w:numId w:val="26"/>
        </w:numPr>
        <w:rPr>
          <w:sz w:val="22"/>
        </w:rPr>
      </w:pPr>
      <w:r w:rsidRPr="00FC7E87">
        <w:rPr>
          <w:sz w:val="22"/>
        </w:rPr>
        <w:t>Some are using Google analytics to make better use of available data</w:t>
      </w:r>
    </w:p>
    <w:p w14:paraId="4B3269F4" w14:textId="77777777" w:rsidR="00C83611" w:rsidRPr="00FC7E87" w:rsidRDefault="00C83611" w:rsidP="00C83611">
      <w:pPr>
        <w:pStyle w:val="ListParagraph"/>
        <w:numPr>
          <w:ilvl w:val="0"/>
          <w:numId w:val="26"/>
        </w:numPr>
        <w:rPr>
          <w:sz w:val="22"/>
        </w:rPr>
      </w:pPr>
      <w:r w:rsidRPr="00FC7E87">
        <w:rPr>
          <w:sz w:val="22"/>
        </w:rPr>
        <w:t>Some are collecting data but there is a lack of analysis unless it is integrated with other services e.g. police</w:t>
      </w:r>
    </w:p>
    <w:p w14:paraId="68178AE8" w14:textId="77777777" w:rsidR="00C83611" w:rsidRPr="00FC7E87" w:rsidRDefault="00C83611" w:rsidP="00C83611">
      <w:pPr>
        <w:pStyle w:val="ListParagraph"/>
        <w:numPr>
          <w:ilvl w:val="0"/>
          <w:numId w:val="26"/>
        </w:numPr>
        <w:rPr>
          <w:sz w:val="22"/>
        </w:rPr>
      </w:pPr>
      <w:r w:rsidRPr="00FC7E87">
        <w:rPr>
          <w:sz w:val="22"/>
        </w:rPr>
        <w:t xml:space="preserve">Many want to use data to help make decisions, but do not know how best to accomplish this - it feels like a costly thing to engage with </w:t>
      </w:r>
    </w:p>
    <w:p w14:paraId="6A38DB3E" w14:textId="77777777" w:rsidR="00C83611" w:rsidRPr="00FC7E87" w:rsidRDefault="00C83611" w:rsidP="00C83611">
      <w:pPr>
        <w:pStyle w:val="ListParagraph"/>
        <w:numPr>
          <w:ilvl w:val="0"/>
          <w:numId w:val="26"/>
        </w:numPr>
        <w:rPr>
          <w:sz w:val="22"/>
        </w:rPr>
      </w:pPr>
      <w:r w:rsidRPr="00FC7E87">
        <w:rPr>
          <w:sz w:val="22"/>
        </w:rPr>
        <w:t>Data is also heavily regulated so there are restrictions as to how it can be used, mined and manipulated. For example, the City of London monitors pedestrian flow and noise pollution but are not currently sure how best to analyse and utilise the data</w:t>
      </w:r>
    </w:p>
    <w:p w14:paraId="223FC81F" w14:textId="77777777" w:rsidR="00C83611" w:rsidRDefault="00C83611" w:rsidP="00C83611"/>
    <w:p w14:paraId="03ED04A3" w14:textId="77777777" w:rsidR="00C83611" w:rsidRDefault="00C83611" w:rsidP="00C83611"/>
    <w:p w14:paraId="36D79D9C" w14:textId="77777777" w:rsidR="00C83611" w:rsidRDefault="00C83611" w:rsidP="00C83611"/>
    <w:p w14:paraId="08C62C96" w14:textId="77777777" w:rsidR="00C83611" w:rsidRDefault="00C83611" w:rsidP="00C83611">
      <w:pPr>
        <w:spacing w:before="0" w:after="200" w:line="276" w:lineRule="auto"/>
        <w:rPr>
          <w:rFonts w:asciiTheme="majorHAnsi" w:eastAsiaTheme="majorEastAsia" w:hAnsiTheme="majorHAnsi" w:cstheme="majorBidi"/>
          <w:b/>
          <w:bCs/>
          <w:color w:val="8CC63F" w:themeColor="accent1"/>
          <w:sz w:val="56"/>
          <w:szCs w:val="56"/>
        </w:rPr>
      </w:pPr>
      <w:r>
        <w:rPr>
          <w:rFonts w:asciiTheme="majorHAnsi" w:eastAsiaTheme="majorEastAsia" w:hAnsiTheme="majorHAnsi" w:cstheme="majorBidi"/>
          <w:b/>
          <w:bCs/>
          <w:color w:val="8CC63F" w:themeColor="accent1"/>
          <w:sz w:val="56"/>
          <w:szCs w:val="56"/>
        </w:rPr>
        <w:br w:type="page"/>
      </w:r>
    </w:p>
    <w:p w14:paraId="35A931D6" w14:textId="77777777" w:rsidR="00C83611" w:rsidRDefault="00C83611" w:rsidP="00C83611">
      <w:pPr>
        <w:spacing w:before="0" w:after="0" w:line="276" w:lineRule="auto"/>
        <w:rPr>
          <w:rFonts w:asciiTheme="majorHAnsi" w:eastAsiaTheme="majorEastAsia" w:hAnsiTheme="majorHAnsi" w:cstheme="majorBidi"/>
          <w:b/>
          <w:bCs/>
          <w:color w:val="8CC63F" w:themeColor="accent1"/>
          <w:sz w:val="56"/>
          <w:szCs w:val="56"/>
        </w:rPr>
      </w:pPr>
      <w:r>
        <w:rPr>
          <w:rFonts w:asciiTheme="majorHAnsi" w:eastAsiaTheme="majorEastAsia" w:hAnsiTheme="majorHAnsi" w:cstheme="majorBidi"/>
          <w:b/>
          <w:bCs/>
          <w:color w:val="8CC63F" w:themeColor="accent1"/>
          <w:sz w:val="56"/>
          <w:szCs w:val="56"/>
        </w:rPr>
        <w:lastRenderedPageBreak/>
        <w:t xml:space="preserve">Planned future deployment of </w:t>
      </w:r>
      <w:r w:rsidRPr="00813572">
        <w:rPr>
          <w:rFonts w:asciiTheme="majorHAnsi" w:eastAsiaTheme="majorEastAsia" w:hAnsiTheme="majorHAnsi" w:cstheme="majorBidi"/>
          <w:b/>
          <w:bCs/>
          <w:color w:val="8CC63F" w:themeColor="accent1"/>
          <w:sz w:val="56"/>
          <w:szCs w:val="56"/>
        </w:rPr>
        <w:t>smart measures</w:t>
      </w:r>
    </w:p>
    <w:p w14:paraId="36E9B330" w14:textId="77777777" w:rsidR="00C83611" w:rsidRDefault="00C83611" w:rsidP="00C83611">
      <w:pPr>
        <w:pStyle w:val="IntroParagraph"/>
        <w:spacing w:before="0" w:after="0"/>
      </w:pPr>
      <w:r>
        <w:t>The grid below begins to give an indication of what boroughs have planned. Please see appendix for self-complete spreadsheets that provide more granular detail for the 10 boroughs that responded</w:t>
      </w:r>
    </w:p>
    <w:p w14:paraId="3E8C071D" w14:textId="77777777" w:rsidR="00C83611" w:rsidRPr="00DA4AD0" w:rsidRDefault="00C83611" w:rsidP="00C83611"/>
    <w:tbl>
      <w:tblPr>
        <w:tblW w:w="14884" w:type="dxa"/>
        <w:tblInd w:w="-5" w:type="dxa"/>
        <w:tblLook w:val="04A0" w:firstRow="1" w:lastRow="0" w:firstColumn="1" w:lastColumn="0" w:noHBand="0" w:noVBand="1"/>
      </w:tblPr>
      <w:tblGrid>
        <w:gridCol w:w="3403"/>
        <w:gridCol w:w="2409"/>
        <w:gridCol w:w="2835"/>
        <w:gridCol w:w="3119"/>
        <w:gridCol w:w="3118"/>
      </w:tblGrid>
      <w:tr w:rsidR="00C83611" w:rsidRPr="00001528" w14:paraId="062F69E9" w14:textId="77777777" w:rsidTr="004460A2">
        <w:trPr>
          <w:trHeight w:val="472"/>
        </w:trPr>
        <w:tc>
          <w:tcPr>
            <w:tcW w:w="3403" w:type="dxa"/>
            <w:tcBorders>
              <w:top w:val="single" w:sz="4" w:space="0" w:color="auto"/>
              <w:left w:val="single" w:sz="4" w:space="0" w:color="auto"/>
              <w:bottom w:val="single" w:sz="4" w:space="0" w:color="auto"/>
              <w:right w:val="single" w:sz="4" w:space="0" w:color="auto"/>
            </w:tcBorders>
            <w:shd w:val="clear" w:color="000000" w:fill="B8CCE4"/>
            <w:noWrap/>
            <w:vAlign w:val="center"/>
            <w:hideMark/>
          </w:tcPr>
          <w:p w14:paraId="1CF9B2BD" w14:textId="77777777" w:rsidR="00C83611" w:rsidRPr="00001528" w:rsidRDefault="00C83611" w:rsidP="004460A2">
            <w:pPr>
              <w:spacing w:before="0" w:after="0"/>
              <w:jc w:val="center"/>
              <w:rPr>
                <w:rFonts w:eastAsia="Times New Roman" w:cs="Calibri"/>
                <w:b/>
                <w:bCs/>
                <w:color w:val="000000"/>
                <w:szCs w:val="20"/>
                <w:lang w:eastAsia="en-GB"/>
              </w:rPr>
            </w:pPr>
            <w:r w:rsidRPr="00001528">
              <w:rPr>
                <w:rFonts w:eastAsia="Times New Roman" w:cs="Calibri"/>
                <w:b/>
                <w:bCs/>
                <w:color w:val="000000"/>
                <w:szCs w:val="20"/>
                <w:lang w:eastAsia="en-GB"/>
              </w:rPr>
              <w:t>London Borough</w:t>
            </w:r>
          </w:p>
        </w:tc>
        <w:tc>
          <w:tcPr>
            <w:tcW w:w="2409" w:type="dxa"/>
            <w:tcBorders>
              <w:top w:val="single" w:sz="4" w:space="0" w:color="auto"/>
              <w:left w:val="single" w:sz="4" w:space="0" w:color="auto"/>
              <w:bottom w:val="single" w:sz="4" w:space="0" w:color="auto"/>
              <w:right w:val="single" w:sz="4" w:space="0" w:color="auto"/>
            </w:tcBorders>
            <w:shd w:val="clear" w:color="000000" w:fill="B8CCE4"/>
          </w:tcPr>
          <w:p w14:paraId="324AAFEA" w14:textId="77777777" w:rsidR="00C83611" w:rsidRPr="00001528" w:rsidRDefault="00C83611" w:rsidP="004460A2">
            <w:pPr>
              <w:spacing w:before="0" w:after="0"/>
              <w:jc w:val="center"/>
              <w:rPr>
                <w:rFonts w:eastAsia="Times New Roman" w:cs="Calibri"/>
                <w:b/>
                <w:bCs/>
                <w:color w:val="000000"/>
                <w:szCs w:val="20"/>
                <w:lang w:eastAsia="en-GB"/>
              </w:rPr>
            </w:pPr>
            <w:r>
              <w:rPr>
                <w:rFonts w:eastAsia="Times New Roman" w:cs="Calibri"/>
                <w:b/>
                <w:bCs/>
                <w:color w:val="000000"/>
                <w:szCs w:val="20"/>
                <w:lang w:eastAsia="en-GB"/>
              </w:rPr>
              <w:t>Lampposts</w:t>
            </w:r>
          </w:p>
        </w:tc>
        <w:tc>
          <w:tcPr>
            <w:tcW w:w="2835" w:type="dxa"/>
            <w:tcBorders>
              <w:top w:val="single" w:sz="4" w:space="0" w:color="auto"/>
              <w:left w:val="single" w:sz="4" w:space="0" w:color="auto"/>
              <w:bottom w:val="single" w:sz="4" w:space="0" w:color="auto"/>
              <w:right w:val="single" w:sz="4" w:space="0" w:color="auto"/>
            </w:tcBorders>
            <w:shd w:val="clear" w:color="000000" w:fill="B8CCE4"/>
          </w:tcPr>
          <w:p w14:paraId="764B60C6" w14:textId="77777777" w:rsidR="00C83611" w:rsidRPr="00001528" w:rsidRDefault="00C83611" w:rsidP="004460A2">
            <w:pPr>
              <w:spacing w:before="0" w:after="0"/>
              <w:jc w:val="center"/>
              <w:rPr>
                <w:rFonts w:eastAsia="Times New Roman" w:cs="Calibri"/>
                <w:b/>
                <w:bCs/>
                <w:color w:val="000000"/>
                <w:szCs w:val="20"/>
                <w:lang w:eastAsia="en-GB"/>
              </w:rPr>
            </w:pPr>
            <w:r>
              <w:rPr>
                <w:rFonts w:eastAsia="Times New Roman" w:cs="Calibri"/>
                <w:b/>
                <w:bCs/>
                <w:color w:val="000000"/>
                <w:szCs w:val="20"/>
                <w:lang w:eastAsia="en-GB"/>
              </w:rPr>
              <w:t>Electric vehicles</w:t>
            </w:r>
          </w:p>
        </w:tc>
        <w:tc>
          <w:tcPr>
            <w:tcW w:w="3119" w:type="dxa"/>
            <w:tcBorders>
              <w:top w:val="single" w:sz="4" w:space="0" w:color="auto"/>
              <w:left w:val="single" w:sz="4" w:space="0" w:color="auto"/>
              <w:bottom w:val="single" w:sz="4" w:space="0" w:color="auto"/>
              <w:right w:val="single" w:sz="4" w:space="0" w:color="auto"/>
            </w:tcBorders>
            <w:shd w:val="clear" w:color="000000" w:fill="B8CCE4"/>
          </w:tcPr>
          <w:p w14:paraId="44CC71AF" w14:textId="77777777" w:rsidR="00C83611" w:rsidRPr="00001528" w:rsidRDefault="00C83611" w:rsidP="004460A2">
            <w:pPr>
              <w:spacing w:before="0" w:after="0"/>
              <w:jc w:val="center"/>
              <w:rPr>
                <w:rFonts w:eastAsia="Times New Roman" w:cs="Calibri"/>
                <w:b/>
                <w:bCs/>
                <w:color w:val="000000"/>
                <w:szCs w:val="20"/>
                <w:lang w:eastAsia="en-GB"/>
              </w:rPr>
            </w:pPr>
            <w:r>
              <w:rPr>
                <w:rFonts w:eastAsia="Times New Roman" w:cs="Calibri"/>
                <w:b/>
                <w:bCs/>
                <w:color w:val="000000"/>
                <w:szCs w:val="20"/>
                <w:lang w:eastAsia="en-GB"/>
              </w:rPr>
              <w:t>Smart energy</w:t>
            </w:r>
          </w:p>
        </w:tc>
        <w:tc>
          <w:tcPr>
            <w:tcW w:w="3118" w:type="dxa"/>
            <w:tcBorders>
              <w:top w:val="single" w:sz="4" w:space="0" w:color="auto"/>
              <w:left w:val="single" w:sz="4" w:space="0" w:color="auto"/>
              <w:bottom w:val="single" w:sz="4" w:space="0" w:color="auto"/>
              <w:right w:val="single" w:sz="4" w:space="0" w:color="auto"/>
            </w:tcBorders>
            <w:shd w:val="clear" w:color="000000" w:fill="B8CCE4"/>
          </w:tcPr>
          <w:p w14:paraId="723213D3" w14:textId="77777777" w:rsidR="00C83611" w:rsidRPr="00001528" w:rsidRDefault="00C83611" w:rsidP="004460A2">
            <w:pPr>
              <w:spacing w:before="0" w:after="0"/>
              <w:jc w:val="center"/>
              <w:rPr>
                <w:rFonts w:eastAsia="Times New Roman" w:cs="Calibri"/>
                <w:b/>
                <w:bCs/>
                <w:color w:val="000000"/>
                <w:szCs w:val="20"/>
                <w:lang w:eastAsia="en-GB"/>
              </w:rPr>
            </w:pPr>
            <w:r>
              <w:rPr>
                <w:rFonts w:eastAsia="Times New Roman" w:cs="Calibri"/>
                <w:b/>
                <w:bCs/>
                <w:color w:val="000000"/>
                <w:szCs w:val="20"/>
                <w:lang w:eastAsia="en-GB"/>
              </w:rPr>
              <w:t>USP (platform)</w:t>
            </w:r>
          </w:p>
        </w:tc>
      </w:tr>
      <w:tr w:rsidR="00C83611" w:rsidRPr="00001528" w14:paraId="2D9096D6" w14:textId="77777777" w:rsidTr="004460A2">
        <w:trPr>
          <w:trHeight w:val="36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FEC49E" w14:textId="77777777" w:rsidR="00C83611" w:rsidRPr="00DA4AD0" w:rsidRDefault="00C83611" w:rsidP="004460A2">
            <w:pPr>
              <w:rPr>
                <w:rFonts w:eastAsia="Times New Roman"/>
                <w:lang w:eastAsia="en-GB"/>
              </w:rPr>
            </w:pPr>
            <w:r w:rsidRPr="00DA4AD0">
              <w:rPr>
                <w:rFonts w:eastAsia="Times New Roman"/>
                <w:lang w:eastAsia="en-GB"/>
              </w:rPr>
              <w:t>WALTHAM FORREST</w:t>
            </w:r>
          </w:p>
        </w:tc>
        <w:tc>
          <w:tcPr>
            <w:tcW w:w="2409" w:type="dxa"/>
            <w:tcBorders>
              <w:top w:val="single" w:sz="4" w:space="0" w:color="auto"/>
              <w:left w:val="single" w:sz="4" w:space="0" w:color="auto"/>
              <w:bottom w:val="single" w:sz="4" w:space="0" w:color="auto"/>
              <w:right w:val="single" w:sz="4" w:space="0" w:color="auto"/>
            </w:tcBorders>
          </w:tcPr>
          <w:p w14:paraId="3FC9CB59" w14:textId="77777777" w:rsidR="00C83611" w:rsidRPr="00DA4AD0" w:rsidRDefault="00C83611" w:rsidP="004460A2">
            <w:pPr>
              <w:rPr>
                <w:rFonts w:eastAsia="Times New Roman"/>
                <w:lang w:eastAsia="en-GB"/>
              </w:rPr>
            </w:pPr>
            <w:r>
              <w:rPr>
                <w:rFonts w:eastAsia="Times New Roman"/>
                <w:lang w:eastAsia="en-GB"/>
              </w:rPr>
              <w:t xml:space="preserve">Looking to put </w:t>
            </w:r>
            <w:proofErr w:type="spellStart"/>
            <w:r>
              <w:rPr>
                <w:rFonts w:eastAsia="Times New Roman"/>
                <w:lang w:eastAsia="en-GB"/>
              </w:rPr>
              <w:t>wifi</w:t>
            </w:r>
            <w:proofErr w:type="spellEnd"/>
            <w:r>
              <w:rPr>
                <w:rFonts w:eastAsia="Times New Roman"/>
                <w:lang w:eastAsia="en-GB"/>
              </w:rPr>
              <w:t xml:space="preserve"> into lampposts</w:t>
            </w:r>
          </w:p>
        </w:tc>
        <w:tc>
          <w:tcPr>
            <w:tcW w:w="2835" w:type="dxa"/>
            <w:tcBorders>
              <w:top w:val="single" w:sz="4" w:space="0" w:color="auto"/>
              <w:left w:val="single" w:sz="4" w:space="0" w:color="auto"/>
              <w:bottom w:val="single" w:sz="4" w:space="0" w:color="auto"/>
              <w:right w:val="single" w:sz="4" w:space="0" w:color="auto"/>
            </w:tcBorders>
          </w:tcPr>
          <w:p w14:paraId="3B8AE907" w14:textId="77777777" w:rsidR="00C83611" w:rsidRPr="00DA4AD0" w:rsidRDefault="00C83611" w:rsidP="004460A2">
            <w:pPr>
              <w:rPr>
                <w:rFonts w:eastAsia="Times New Roman"/>
                <w:lang w:eastAsia="en-GB"/>
              </w:rPr>
            </w:pPr>
            <w:r>
              <w:rPr>
                <w:rFonts w:eastAsia="Times New Roman"/>
                <w:lang w:eastAsia="en-GB"/>
              </w:rPr>
              <w:t>Looking into car share and keen to implement all other e-vehicle ideas</w:t>
            </w:r>
          </w:p>
        </w:tc>
        <w:tc>
          <w:tcPr>
            <w:tcW w:w="3119" w:type="dxa"/>
            <w:tcBorders>
              <w:top w:val="single" w:sz="4" w:space="0" w:color="auto"/>
              <w:left w:val="single" w:sz="4" w:space="0" w:color="auto"/>
              <w:bottom w:val="single" w:sz="4" w:space="0" w:color="auto"/>
              <w:right w:val="single" w:sz="4" w:space="0" w:color="auto"/>
            </w:tcBorders>
          </w:tcPr>
          <w:p w14:paraId="5B1A8742" w14:textId="77777777" w:rsidR="00C83611" w:rsidRPr="00DA4AD0" w:rsidRDefault="00C83611" w:rsidP="004460A2">
            <w:pPr>
              <w:rPr>
                <w:rFonts w:eastAsia="Times New Roman"/>
                <w:lang w:eastAsia="en-GB"/>
              </w:rPr>
            </w:pPr>
            <w:r>
              <w:rPr>
                <w:rFonts w:eastAsia="Times New Roman"/>
                <w:lang w:eastAsia="en-GB"/>
              </w:rPr>
              <w:t>Looking at regeneration energy</w:t>
            </w:r>
          </w:p>
        </w:tc>
        <w:tc>
          <w:tcPr>
            <w:tcW w:w="3118" w:type="dxa"/>
            <w:tcBorders>
              <w:top w:val="single" w:sz="4" w:space="0" w:color="auto"/>
              <w:left w:val="single" w:sz="4" w:space="0" w:color="auto"/>
              <w:bottom w:val="single" w:sz="4" w:space="0" w:color="auto"/>
              <w:right w:val="single" w:sz="4" w:space="0" w:color="auto"/>
            </w:tcBorders>
          </w:tcPr>
          <w:p w14:paraId="23C3E763" w14:textId="77777777" w:rsidR="00C83611" w:rsidRPr="00DA4AD0" w:rsidRDefault="00C83611" w:rsidP="004460A2">
            <w:pPr>
              <w:rPr>
                <w:rFonts w:eastAsia="Times New Roman"/>
                <w:lang w:eastAsia="en-GB"/>
              </w:rPr>
            </w:pPr>
            <w:r>
              <w:rPr>
                <w:rFonts w:eastAsia="Times New Roman"/>
                <w:lang w:eastAsia="en-GB"/>
              </w:rPr>
              <w:t>Very keen to tap into data, looking into parking partners and gathering data this way</w:t>
            </w:r>
          </w:p>
        </w:tc>
      </w:tr>
      <w:tr w:rsidR="00C83611" w:rsidRPr="00001528" w14:paraId="3673BE2D" w14:textId="77777777" w:rsidTr="004460A2">
        <w:trPr>
          <w:trHeight w:val="387"/>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F7495D" w14:textId="77777777" w:rsidR="00C83611" w:rsidRPr="00DA4AD0" w:rsidRDefault="00C83611" w:rsidP="004460A2">
            <w:pPr>
              <w:rPr>
                <w:rFonts w:eastAsia="Times New Roman"/>
                <w:lang w:eastAsia="en-GB"/>
              </w:rPr>
            </w:pPr>
            <w:r w:rsidRPr="00DA4AD0">
              <w:rPr>
                <w:rFonts w:eastAsia="Times New Roman"/>
                <w:lang w:eastAsia="en-GB"/>
              </w:rPr>
              <w:t>ESSEX</w:t>
            </w:r>
            <w:r>
              <w:rPr>
                <w:rFonts w:eastAsia="Times New Roman"/>
                <w:lang w:eastAsia="en-GB"/>
              </w:rPr>
              <w:t xml:space="preserve"> COUNTY COUNCIL</w:t>
            </w:r>
          </w:p>
        </w:tc>
        <w:tc>
          <w:tcPr>
            <w:tcW w:w="2409" w:type="dxa"/>
            <w:tcBorders>
              <w:top w:val="single" w:sz="4" w:space="0" w:color="auto"/>
              <w:left w:val="single" w:sz="4" w:space="0" w:color="auto"/>
              <w:bottom w:val="single" w:sz="4" w:space="0" w:color="auto"/>
              <w:right w:val="single" w:sz="4" w:space="0" w:color="auto"/>
            </w:tcBorders>
          </w:tcPr>
          <w:p w14:paraId="0FC6426A" w14:textId="77777777" w:rsidR="00C83611" w:rsidRPr="00DA4AD0" w:rsidRDefault="00C83611" w:rsidP="004460A2">
            <w:pPr>
              <w:rPr>
                <w:rFonts w:eastAsia="Times New Roman"/>
                <w:lang w:eastAsia="en-GB"/>
              </w:rPr>
            </w:pPr>
            <w:r>
              <w:rPr>
                <w:rFonts w:eastAsia="Times New Roman"/>
                <w:lang w:eastAsia="en-GB"/>
              </w:rPr>
              <w:t xml:space="preserve">Looking at </w:t>
            </w:r>
            <w:proofErr w:type="spellStart"/>
            <w:r>
              <w:rPr>
                <w:rFonts w:eastAsia="Times New Roman"/>
                <w:lang w:eastAsia="en-GB"/>
              </w:rPr>
              <w:t>wifi</w:t>
            </w:r>
            <w:proofErr w:type="spellEnd"/>
            <w:r>
              <w:rPr>
                <w:rFonts w:eastAsia="Times New Roman"/>
                <w:lang w:eastAsia="en-GB"/>
              </w:rPr>
              <w:t xml:space="preserve"> into lampposts</w:t>
            </w:r>
          </w:p>
        </w:tc>
        <w:tc>
          <w:tcPr>
            <w:tcW w:w="2835" w:type="dxa"/>
            <w:tcBorders>
              <w:top w:val="single" w:sz="4" w:space="0" w:color="auto"/>
              <w:left w:val="single" w:sz="4" w:space="0" w:color="auto"/>
              <w:bottom w:val="single" w:sz="4" w:space="0" w:color="auto"/>
              <w:right w:val="single" w:sz="4" w:space="0" w:color="auto"/>
            </w:tcBorders>
          </w:tcPr>
          <w:p w14:paraId="43EE96E1" w14:textId="77777777" w:rsidR="00C83611" w:rsidRPr="00DA4AD0" w:rsidRDefault="00C83611" w:rsidP="004460A2">
            <w:pPr>
              <w:rPr>
                <w:rFonts w:eastAsia="Times New Roman"/>
                <w:lang w:eastAsia="en-GB"/>
              </w:rPr>
            </w:pPr>
            <w:r>
              <w:rPr>
                <w:rFonts w:eastAsia="Times New Roman"/>
                <w:lang w:eastAsia="en-GB"/>
              </w:rPr>
              <w:t>Early days, looking at ANPR</w:t>
            </w:r>
          </w:p>
        </w:tc>
        <w:tc>
          <w:tcPr>
            <w:tcW w:w="3119" w:type="dxa"/>
            <w:tcBorders>
              <w:top w:val="single" w:sz="4" w:space="0" w:color="auto"/>
              <w:left w:val="single" w:sz="4" w:space="0" w:color="auto"/>
              <w:bottom w:val="single" w:sz="4" w:space="0" w:color="auto"/>
              <w:right w:val="single" w:sz="4" w:space="0" w:color="auto"/>
            </w:tcBorders>
          </w:tcPr>
          <w:p w14:paraId="331EFC52" w14:textId="77777777" w:rsidR="00C83611" w:rsidRPr="00DA4AD0" w:rsidRDefault="00C83611" w:rsidP="004460A2">
            <w:pPr>
              <w:rPr>
                <w:rFonts w:eastAsia="Times New Roman"/>
                <w:lang w:eastAsia="en-GB"/>
              </w:rPr>
            </w:pPr>
            <w:r>
              <w:rPr>
                <w:rFonts w:eastAsia="Times New Roman"/>
                <w:lang w:eastAsia="en-GB"/>
              </w:rPr>
              <w:t>Very interested in renewable and smart energy</w:t>
            </w:r>
          </w:p>
        </w:tc>
        <w:tc>
          <w:tcPr>
            <w:tcW w:w="3118" w:type="dxa"/>
            <w:tcBorders>
              <w:top w:val="single" w:sz="4" w:space="0" w:color="auto"/>
              <w:left w:val="single" w:sz="4" w:space="0" w:color="auto"/>
              <w:bottom w:val="single" w:sz="4" w:space="0" w:color="auto"/>
              <w:right w:val="single" w:sz="4" w:space="0" w:color="auto"/>
            </w:tcBorders>
          </w:tcPr>
          <w:p w14:paraId="46C2B3AD" w14:textId="77777777" w:rsidR="00C83611" w:rsidRPr="00DA4AD0" w:rsidRDefault="00C83611" w:rsidP="004460A2">
            <w:pPr>
              <w:rPr>
                <w:rFonts w:eastAsia="Times New Roman"/>
                <w:lang w:eastAsia="en-GB"/>
              </w:rPr>
            </w:pPr>
            <w:r>
              <w:rPr>
                <w:rFonts w:eastAsia="Times New Roman"/>
                <w:lang w:eastAsia="en-GB"/>
              </w:rPr>
              <w:t>Interesting</w:t>
            </w:r>
          </w:p>
        </w:tc>
      </w:tr>
      <w:tr w:rsidR="00C83611" w:rsidRPr="00001528" w14:paraId="2AE9BE76" w14:textId="77777777" w:rsidTr="004460A2">
        <w:trPr>
          <w:trHeight w:val="414"/>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53A562" w14:textId="77777777" w:rsidR="00C83611" w:rsidRPr="00DA4AD0" w:rsidRDefault="00C83611" w:rsidP="004460A2">
            <w:pPr>
              <w:rPr>
                <w:rFonts w:eastAsia="Times New Roman"/>
                <w:lang w:eastAsia="en-GB"/>
              </w:rPr>
            </w:pPr>
            <w:r w:rsidRPr="00DA4AD0">
              <w:rPr>
                <w:rFonts w:eastAsia="Times New Roman"/>
                <w:lang w:eastAsia="en-GB"/>
              </w:rPr>
              <w:t>HAMMERSMITH AND FULHAM</w:t>
            </w:r>
          </w:p>
        </w:tc>
        <w:tc>
          <w:tcPr>
            <w:tcW w:w="2409" w:type="dxa"/>
            <w:tcBorders>
              <w:top w:val="single" w:sz="4" w:space="0" w:color="auto"/>
              <w:left w:val="single" w:sz="4" w:space="0" w:color="auto"/>
              <w:bottom w:val="single" w:sz="4" w:space="0" w:color="auto"/>
              <w:right w:val="single" w:sz="4" w:space="0" w:color="auto"/>
            </w:tcBorders>
          </w:tcPr>
          <w:p w14:paraId="50FC5CB1" w14:textId="77777777" w:rsidR="00C83611" w:rsidRPr="00DA4AD0" w:rsidRDefault="00C83611" w:rsidP="004460A2">
            <w:pPr>
              <w:rPr>
                <w:rFonts w:eastAsia="Times New Roman"/>
                <w:lang w:eastAsia="en-GB"/>
              </w:rPr>
            </w:pPr>
            <w:r>
              <w:rPr>
                <w:rFonts w:eastAsia="Times New Roman"/>
                <w:lang w:eastAsia="en-GB"/>
              </w:rPr>
              <w:t xml:space="preserve">LED planned and to include </w:t>
            </w:r>
            <w:proofErr w:type="spellStart"/>
            <w:r>
              <w:rPr>
                <w:rFonts w:eastAsia="Times New Roman"/>
                <w:lang w:eastAsia="en-GB"/>
              </w:rPr>
              <w:t>wifi</w:t>
            </w:r>
            <w:proofErr w:type="spellEnd"/>
            <w:r>
              <w:rPr>
                <w:rFonts w:eastAsia="Times New Roman"/>
                <w:lang w:eastAsia="en-GB"/>
              </w:rPr>
              <w:t xml:space="preserve"> in the posts with sensors </w:t>
            </w:r>
          </w:p>
        </w:tc>
        <w:tc>
          <w:tcPr>
            <w:tcW w:w="2835" w:type="dxa"/>
            <w:tcBorders>
              <w:top w:val="single" w:sz="4" w:space="0" w:color="auto"/>
              <w:left w:val="single" w:sz="4" w:space="0" w:color="auto"/>
              <w:bottom w:val="single" w:sz="4" w:space="0" w:color="auto"/>
              <w:right w:val="single" w:sz="4" w:space="0" w:color="auto"/>
            </w:tcBorders>
          </w:tcPr>
          <w:p w14:paraId="7C7CE610" w14:textId="77777777" w:rsidR="00C83611" w:rsidRPr="00DA4AD0" w:rsidRDefault="00C83611" w:rsidP="004460A2">
            <w:pPr>
              <w:rPr>
                <w:rFonts w:eastAsia="Times New Roman"/>
                <w:lang w:eastAsia="en-GB"/>
              </w:rPr>
            </w:pPr>
            <w:r>
              <w:rPr>
                <w:rFonts w:eastAsia="Times New Roman"/>
                <w:lang w:eastAsia="en-GB"/>
              </w:rPr>
              <w:t>Looking to install more e-vehicle charging, putting in 100 points with TfL partnership by end of year</w:t>
            </w:r>
          </w:p>
        </w:tc>
        <w:tc>
          <w:tcPr>
            <w:tcW w:w="3119" w:type="dxa"/>
            <w:tcBorders>
              <w:top w:val="single" w:sz="4" w:space="0" w:color="auto"/>
              <w:left w:val="single" w:sz="4" w:space="0" w:color="auto"/>
              <w:bottom w:val="single" w:sz="4" w:space="0" w:color="auto"/>
              <w:right w:val="single" w:sz="4" w:space="0" w:color="auto"/>
            </w:tcBorders>
          </w:tcPr>
          <w:p w14:paraId="5E92E600" w14:textId="77777777" w:rsidR="00C83611" w:rsidRPr="00DA4AD0" w:rsidRDefault="00C83611" w:rsidP="004460A2">
            <w:pPr>
              <w:rPr>
                <w:rFonts w:eastAsia="Times New Roman"/>
                <w:lang w:eastAsia="en-GB"/>
              </w:rPr>
            </w:pPr>
            <w:r>
              <w:rPr>
                <w:rFonts w:eastAsia="Times New Roman"/>
                <w:lang w:eastAsia="en-GB"/>
              </w:rPr>
              <w:t>P&amp;D solar panels</w:t>
            </w:r>
          </w:p>
        </w:tc>
        <w:tc>
          <w:tcPr>
            <w:tcW w:w="3118" w:type="dxa"/>
            <w:tcBorders>
              <w:top w:val="single" w:sz="4" w:space="0" w:color="auto"/>
              <w:left w:val="single" w:sz="4" w:space="0" w:color="auto"/>
              <w:bottom w:val="single" w:sz="4" w:space="0" w:color="auto"/>
              <w:right w:val="single" w:sz="4" w:space="0" w:color="auto"/>
            </w:tcBorders>
          </w:tcPr>
          <w:p w14:paraId="448E874F" w14:textId="77777777" w:rsidR="00C83611" w:rsidRPr="00DA4AD0" w:rsidRDefault="00C83611" w:rsidP="004460A2">
            <w:pPr>
              <w:rPr>
                <w:rFonts w:eastAsia="Times New Roman"/>
                <w:lang w:eastAsia="en-GB"/>
              </w:rPr>
            </w:pPr>
            <w:r>
              <w:rPr>
                <w:rFonts w:eastAsia="Times New Roman"/>
                <w:lang w:eastAsia="en-GB"/>
              </w:rPr>
              <w:t>Looking at how to pull together all data sets, using Report It and geo-mapping</w:t>
            </w:r>
          </w:p>
        </w:tc>
      </w:tr>
      <w:tr w:rsidR="00C83611" w:rsidRPr="00001528" w14:paraId="6D998AF5" w14:textId="77777777" w:rsidTr="004460A2">
        <w:trPr>
          <w:trHeight w:val="400"/>
        </w:trPr>
        <w:tc>
          <w:tcPr>
            <w:tcW w:w="34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3C89C2" w14:textId="77777777" w:rsidR="00C83611" w:rsidRPr="00DA4AD0" w:rsidRDefault="00C83611" w:rsidP="004460A2">
            <w:pPr>
              <w:rPr>
                <w:rFonts w:eastAsia="Times New Roman"/>
                <w:lang w:eastAsia="en-GB"/>
              </w:rPr>
            </w:pPr>
            <w:r w:rsidRPr="00DA4AD0">
              <w:rPr>
                <w:rFonts w:eastAsia="Times New Roman"/>
                <w:lang w:eastAsia="en-GB"/>
              </w:rPr>
              <w:t>LEWISHAM</w:t>
            </w:r>
          </w:p>
        </w:tc>
        <w:tc>
          <w:tcPr>
            <w:tcW w:w="2409" w:type="dxa"/>
            <w:tcBorders>
              <w:top w:val="single" w:sz="4" w:space="0" w:color="auto"/>
              <w:left w:val="single" w:sz="4" w:space="0" w:color="auto"/>
              <w:bottom w:val="single" w:sz="4" w:space="0" w:color="auto"/>
              <w:right w:val="single" w:sz="4" w:space="0" w:color="auto"/>
            </w:tcBorders>
          </w:tcPr>
          <w:p w14:paraId="017DCFF7" w14:textId="77777777" w:rsidR="00C83611" w:rsidRPr="00DA4AD0" w:rsidRDefault="00C83611" w:rsidP="004460A2">
            <w:pPr>
              <w:rPr>
                <w:rFonts w:eastAsia="Times New Roman"/>
                <w:lang w:eastAsia="en-GB"/>
              </w:rPr>
            </w:pPr>
            <w:r>
              <w:rPr>
                <w:rFonts w:eastAsia="Times New Roman"/>
                <w:lang w:eastAsia="en-GB"/>
              </w:rPr>
              <w:t xml:space="preserve">Using lampposts to monitor air quality </w:t>
            </w:r>
          </w:p>
        </w:tc>
        <w:tc>
          <w:tcPr>
            <w:tcW w:w="2835" w:type="dxa"/>
            <w:tcBorders>
              <w:top w:val="single" w:sz="4" w:space="0" w:color="auto"/>
              <w:left w:val="single" w:sz="4" w:space="0" w:color="auto"/>
              <w:bottom w:val="single" w:sz="4" w:space="0" w:color="auto"/>
              <w:right w:val="single" w:sz="4" w:space="0" w:color="auto"/>
            </w:tcBorders>
          </w:tcPr>
          <w:p w14:paraId="529FED34" w14:textId="77777777" w:rsidR="00C83611" w:rsidRPr="00DA4AD0" w:rsidRDefault="00C83611" w:rsidP="004460A2">
            <w:pPr>
              <w:rPr>
                <w:rFonts w:eastAsia="Times New Roman"/>
                <w:lang w:eastAsia="en-GB"/>
              </w:rPr>
            </w:pPr>
            <w:r>
              <w:rPr>
                <w:rFonts w:eastAsia="Times New Roman"/>
                <w:lang w:eastAsia="en-GB"/>
              </w:rPr>
              <w:t xml:space="preserve">Early days but see smart and electric mobility as part of the future. Electric charging points and intelligent transport are being looked at </w:t>
            </w:r>
          </w:p>
        </w:tc>
        <w:tc>
          <w:tcPr>
            <w:tcW w:w="3119" w:type="dxa"/>
            <w:tcBorders>
              <w:top w:val="single" w:sz="4" w:space="0" w:color="auto"/>
              <w:left w:val="single" w:sz="4" w:space="0" w:color="auto"/>
              <w:bottom w:val="single" w:sz="4" w:space="0" w:color="auto"/>
              <w:right w:val="single" w:sz="4" w:space="0" w:color="auto"/>
            </w:tcBorders>
          </w:tcPr>
          <w:p w14:paraId="5C5BBFC1" w14:textId="77777777" w:rsidR="00C83611" w:rsidRPr="00DA4AD0" w:rsidRDefault="00C83611" w:rsidP="004460A2">
            <w:pPr>
              <w:rPr>
                <w:rFonts w:eastAsia="Times New Roman"/>
                <w:lang w:eastAsia="en-GB"/>
              </w:rPr>
            </w:pPr>
            <w:r>
              <w:rPr>
                <w:rFonts w:eastAsia="Times New Roman"/>
                <w:lang w:eastAsia="en-GB"/>
              </w:rPr>
              <w:t>The notion of consumption and how residents consume things is interesting to think about. Could have Fit Bit type technology to monitor energy consumption</w:t>
            </w:r>
          </w:p>
        </w:tc>
        <w:tc>
          <w:tcPr>
            <w:tcW w:w="3118" w:type="dxa"/>
            <w:tcBorders>
              <w:top w:val="single" w:sz="4" w:space="0" w:color="auto"/>
              <w:left w:val="single" w:sz="4" w:space="0" w:color="auto"/>
              <w:bottom w:val="single" w:sz="4" w:space="0" w:color="auto"/>
              <w:right w:val="single" w:sz="4" w:space="0" w:color="auto"/>
            </w:tcBorders>
          </w:tcPr>
          <w:p w14:paraId="46D82894" w14:textId="77777777" w:rsidR="00C83611" w:rsidRPr="00DA4AD0" w:rsidRDefault="00C83611" w:rsidP="004460A2">
            <w:pPr>
              <w:rPr>
                <w:rFonts w:eastAsia="Times New Roman"/>
                <w:lang w:eastAsia="en-GB"/>
              </w:rPr>
            </w:pPr>
            <w:r>
              <w:rPr>
                <w:rFonts w:eastAsia="Times New Roman"/>
                <w:lang w:eastAsia="en-GB"/>
              </w:rPr>
              <w:t xml:space="preserve">Councils need to start pulling together and using data in a more efficient way </w:t>
            </w:r>
          </w:p>
        </w:tc>
      </w:tr>
      <w:tr w:rsidR="00C83611" w:rsidRPr="00001528" w14:paraId="750074CE" w14:textId="77777777" w:rsidTr="004460A2">
        <w:trPr>
          <w:trHeight w:val="412"/>
        </w:trPr>
        <w:tc>
          <w:tcPr>
            <w:tcW w:w="34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74C700" w14:textId="77777777" w:rsidR="00C83611" w:rsidRPr="00DA4AD0" w:rsidRDefault="00C83611" w:rsidP="004460A2">
            <w:pPr>
              <w:rPr>
                <w:rFonts w:eastAsia="Times New Roman"/>
                <w:lang w:eastAsia="en-GB"/>
              </w:rPr>
            </w:pPr>
            <w:r w:rsidRPr="00DA4AD0">
              <w:rPr>
                <w:rFonts w:eastAsia="Times New Roman"/>
                <w:lang w:eastAsia="en-GB"/>
              </w:rPr>
              <w:t>CITY OF LONDON</w:t>
            </w:r>
          </w:p>
        </w:tc>
        <w:tc>
          <w:tcPr>
            <w:tcW w:w="2409" w:type="dxa"/>
            <w:tcBorders>
              <w:top w:val="single" w:sz="4" w:space="0" w:color="auto"/>
              <w:left w:val="single" w:sz="4" w:space="0" w:color="auto"/>
              <w:bottom w:val="single" w:sz="4" w:space="0" w:color="auto"/>
              <w:right w:val="single" w:sz="4" w:space="0" w:color="auto"/>
            </w:tcBorders>
          </w:tcPr>
          <w:p w14:paraId="3903175A" w14:textId="77777777" w:rsidR="00C83611" w:rsidRPr="00DA4AD0" w:rsidRDefault="00C83611" w:rsidP="004460A2">
            <w:pPr>
              <w:rPr>
                <w:rFonts w:eastAsia="Times New Roman"/>
                <w:lang w:eastAsia="en-GB"/>
              </w:rPr>
            </w:pPr>
            <w:r>
              <w:rPr>
                <w:rFonts w:eastAsia="Times New Roman"/>
                <w:lang w:eastAsia="en-GB"/>
              </w:rPr>
              <w:t xml:space="preserve">Have been looking at smart lampposts for a while but don’t find the current technology good enough. TFL also own some of the street furniture. Will definitely be implemented when they find </w:t>
            </w:r>
            <w:r>
              <w:rPr>
                <w:rFonts w:eastAsia="Times New Roman"/>
                <w:lang w:eastAsia="en-GB"/>
              </w:rPr>
              <w:lastRenderedPageBreak/>
              <w:t xml:space="preserve">something suitable. Will soon be getting the fastest WIFI speeds in the world but this will be attached to buildings rather than street furniture </w:t>
            </w:r>
          </w:p>
        </w:tc>
        <w:tc>
          <w:tcPr>
            <w:tcW w:w="2835" w:type="dxa"/>
            <w:tcBorders>
              <w:top w:val="single" w:sz="4" w:space="0" w:color="auto"/>
              <w:left w:val="single" w:sz="4" w:space="0" w:color="auto"/>
              <w:bottom w:val="single" w:sz="4" w:space="0" w:color="auto"/>
              <w:right w:val="single" w:sz="4" w:space="0" w:color="auto"/>
            </w:tcBorders>
          </w:tcPr>
          <w:p w14:paraId="46A3B50E" w14:textId="77777777" w:rsidR="00C83611" w:rsidRPr="00DA4AD0" w:rsidRDefault="00C83611" w:rsidP="004460A2">
            <w:pPr>
              <w:rPr>
                <w:rFonts w:eastAsia="Times New Roman"/>
                <w:lang w:eastAsia="en-GB"/>
              </w:rPr>
            </w:pPr>
            <w:r>
              <w:rPr>
                <w:rFonts w:eastAsia="Times New Roman"/>
                <w:lang w:eastAsia="en-GB"/>
              </w:rPr>
              <w:lastRenderedPageBreak/>
              <w:t xml:space="preserve">Not top of mind because most people commute in and out of this area by train not by car </w:t>
            </w:r>
          </w:p>
        </w:tc>
        <w:tc>
          <w:tcPr>
            <w:tcW w:w="3119" w:type="dxa"/>
            <w:tcBorders>
              <w:top w:val="single" w:sz="4" w:space="0" w:color="auto"/>
              <w:left w:val="single" w:sz="4" w:space="0" w:color="auto"/>
              <w:bottom w:val="single" w:sz="4" w:space="0" w:color="auto"/>
              <w:right w:val="single" w:sz="4" w:space="0" w:color="auto"/>
            </w:tcBorders>
          </w:tcPr>
          <w:p w14:paraId="1165C05E" w14:textId="77777777" w:rsidR="00C83611" w:rsidRPr="00DA4AD0" w:rsidRDefault="00C83611" w:rsidP="004460A2">
            <w:pPr>
              <w:rPr>
                <w:rFonts w:eastAsia="Times New Roman"/>
                <w:lang w:eastAsia="en-GB"/>
              </w:rPr>
            </w:pPr>
          </w:p>
        </w:tc>
        <w:tc>
          <w:tcPr>
            <w:tcW w:w="3118" w:type="dxa"/>
            <w:tcBorders>
              <w:top w:val="single" w:sz="4" w:space="0" w:color="auto"/>
              <w:left w:val="single" w:sz="4" w:space="0" w:color="auto"/>
              <w:bottom w:val="single" w:sz="4" w:space="0" w:color="auto"/>
              <w:right w:val="single" w:sz="4" w:space="0" w:color="auto"/>
            </w:tcBorders>
          </w:tcPr>
          <w:p w14:paraId="0791874E" w14:textId="77777777" w:rsidR="00C83611" w:rsidRPr="00DA4AD0" w:rsidRDefault="00C83611" w:rsidP="004460A2">
            <w:pPr>
              <w:rPr>
                <w:rFonts w:eastAsia="Times New Roman"/>
                <w:lang w:eastAsia="en-GB"/>
              </w:rPr>
            </w:pPr>
            <w:r>
              <w:rPr>
                <w:rFonts w:eastAsia="Times New Roman"/>
                <w:lang w:eastAsia="en-GB"/>
              </w:rPr>
              <w:t xml:space="preserve">Looking to start asking businesses to share their information. It is a difficult aspect of technology to tap into because of data protection acts and buy in from residents and businesses </w:t>
            </w:r>
          </w:p>
        </w:tc>
      </w:tr>
      <w:tr w:rsidR="00C83611" w:rsidRPr="00001528" w14:paraId="2DC3BDAC" w14:textId="77777777" w:rsidTr="004460A2">
        <w:trPr>
          <w:trHeight w:val="418"/>
        </w:trPr>
        <w:tc>
          <w:tcPr>
            <w:tcW w:w="34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8DE8E4" w14:textId="77777777" w:rsidR="00C83611" w:rsidRPr="00DA4AD0" w:rsidRDefault="00C83611" w:rsidP="004460A2">
            <w:pPr>
              <w:rPr>
                <w:rFonts w:eastAsia="Times New Roman"/>
                <w:lang w:eastAsia="en-GB"/>
              </w:rPr>
            </w:pPr>
            <w:r w:rsidRPr="00DA4AD0">
              <w:rPr>
                <w:rFonts w:eastAsia="Times New Roman"/>
                <w:lang w:eastAsia="en-GB"/>
              </w:rPr>
              <w:lastRenderedPageBreak/>
              <w:t>CAMDEN</w:t>
            </w:r>
          </w:p>
        </w:tc>
        <w:tc>
          <w:tcPr>
            <w:tcW w:w="2409" w:type="dxa"/>
            <w:tcBorders>
              <w:top w:val="single" w:sz="4" w:space="0" w:color="auto"/>
              <w:left w:val="single" w:sz="4" w:space="0" w:color="auto"/>
              <w:bottom w:val="single" w:sz="4" w:space="0" w:color="auto"/>
              <w:right w:val="single" w:sz="4" w:space="0" w:color="auto"/>
            </w:tcBorders>
          </w:tcPr>
          <w:p w14:paraId="382C3597" w14:textId="77777777" w:rsidR="00C83611" w:rsidRDefault="00C83611" w:rsidP="004460A2">
            <w:pPr>
              <w:rPr>
                <w:rFonts w:eastAsia="Times New Roman"/>
                <w:lang w:eastAsia="en-GB"/>
              </w:rPr>
            </w:pPr>
            <w:r>
              <w:rPr>
                <w:rFonts w:eastAsia="Times New Roman"/>
                <w:lang w:eastAsia="en-GB"/>
              </w:rPr>
              <w:t>LED lights on the agenda</w:t>
            </w:r>
          </w:p>
          <w:p w14:paraId="1310B5A1" w14:textId="77777777" w:rsidR="00C83611" w:rsidRPr="00DA4AD0" w:rsidRDefault="00C83611" w:rsidP="004460A2">
            <w:pPr>
              <w:rPr>
                <w:rFonts w:eastAsia="Times New Roman"/>
                <w:lang w:eastAsia="en-GB"/>
              </w:rPr>
            </w:pPr>
            <w:r>
              <w:rPr>
                <w:rFonts w:eastAsia="Times New Roman"/>
                <w:lang w:eastAsia="en-GB"/>
              </w:rPr>
              <w:t>Looking at infrastructure for AQ monitoring</w:t>
            </w:r>
          </w:p>
        </w:tc>
        <w:tc>
          <w:tcPr>
            <w:tcW w:w="2835" w:type="dxa"/>
            <w:tcBorders>
              <w:top w:val="single" w:sz="4" w:space="0" w:color="auto"/>
              <w:left w:val="single" w:sz="4" w:space="0" w:color="auto"/>
              <w:bottom w:val="single" w:sz="4" w:space="0" w:color="auto"/>
              <w:right w:val="single" w:sz="4" w:space="0" w:color="auto"/>
            </w:tcBorders>
          </w:tcPr>
          <w:p w14:paraId="031497D1" w14:textId="77777777" w:rsidR="00C83611" w:rsidRDefault="00C83611" w:rsidP="004460A2">
            <w:pPr>
              <w:rPr>
                <w:rFonts w:eastAsia="Times New Roman"/>
                <w:lang w:eastAsia="en-GB"/>
              </w:rPr>
            </w:pPr>
            <w:r>
              <w:rPr>
                <w:rFonts w:eastAsia="Times New Roman"/>
                <w:lang w:eastAsia="en-GB"/>
              </w:rPr>
              <w:t>Looking at e-vehicles, car clubs, e-charging points</w:t>
            </w:r>
          </w:p>
          <w:p w14:paraId="4810D47D" w14:textId="77777777" w:rsidR="00C83611" w:rsidRPr="00DA4AD0" w:rsidRDefault="00C83611" w:rsidP="004460A2">
            <w:pPr>
              <w:rPr>
                <w:rFonts w:eastAsia="Times New Roman"/>
                <w:lang w:eastAsia="en-GB"/>
              </w:rPr>
            </w:pPr>
            <w:r>
              <w:rPr>
                <w:rFonts w:eastAsia="Times New Roman"/>
                <w:lang w:eastAsia="en-GB"/>
              </w:rPr>
              <w:t xml:space="preserve">Replacing bus stops and looking at ways to utilise them for AQ and traffic flow monitoring </w:t>
            </w:r>
          </w:p>
        </w:tc>
        <w:tc>
          <w:tcPr>
            <w:tcW w:w="3119" w:type="dxa"/>
            <w:tcBorders>
              <w:top w:val="single" w:sz="4" w:space="0" w:color="auto"/>
              <w:left w:val="single" w:sz="4" w:space="0" w:color="auto"/>
              <w:bottom w:val="single" w:sz="4" w:space="0" w:color="auto"/>
              <w:right w:val="single" w:sz="4" w:space="0" w:color="auto"/>
            </w:tcBorders>
          </w:tcPr>
          <w:p w14:paraId="48B495A8" w14:textId="77777777" w:rsidR="00C83611" w:rsidRPr="00DA4AD0" w:rsidRDefault="00C83611" w:rsidP="004460A2">
            <w:pPr>
              <w:rPr>
                <w:rFonts w:eastAsia="Times New Roman"/>
                <w:lang w:eastAsia="en-GB"/>
              </w:rPr>
            </w:pPr>
          </w:p>
        </w:tc>
        <w:tc>
          <w:tcPr>
            <w:tcW w:w="3118" w:type="dxa"/>
            <w:tcBorders>
              <w:top w:val="single" w:sz="4" w:space="0" w:color="auto"/>
              <w:left w:val="single" w:sz="4" w:space="0" w:color="auto"/>
              <w:bottom w:val="single" w:sz="4" w:space="0" w:color="auto"/>
              <w:right w:val="single" w:sz="4" w:space="0" w:color="auto"/>
            </w:tcBorders>
          </w:tcPr>
          <w:p w14:paraId="52DE1B22" w14:textId="77777777" w:rsidR="00C83611" w:rsidRPr="00DA4AD0" w:rsidRDefault="00C83611" w:rsidP="004460A2">
            <w:pPr>
              <w:rPr>
                <w:rFonts w:eastAsia="Times New Roman"/>
                <w:lang w:eastAsia="en-GB"/>
              </w:rPr>
            </w:pPr>
          </w:p>
        </w:tc>
      </w:tr>
      <w:tr w:rsidR="00C83611" w:rsidRPr="00001528" w14:paraId="028E6EC6" w14:textId="77777777" w:rsidTr="004460A2">
        <w:trPr>
          <w:trHeight w:val="424"/>
        </w:trPr>
        <w:tc>
          <w:tcPr>
            <w:tcW w:w="34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502C8D" w14:textId="77777777" w:rsidR="00C83611" w:rsidRPr="00DA4AD0" w:rsidRDefault="00C83611" w:rsidP="004460A2">
            <w:pPr>
              <w:rPr>
                <w:rFonts w:eastAsia="Times New Roman"/>
                <w:lang w:eastAsia="en-GB"/>
              </w:rPr>
            </w:pPr>
            <w:r w:rsidRPr="00DA4AD0">
              <w:rPr>
                <w:rFonts w:eastAsia="Times New Roman"/>
                <w:lang w:eastAsia="en-GB"/>
              </w:rPr>
              <w:t>WESTMINSTER</w:t>
            </w:r>
          </w:p>
        </w:tc>
        <w:tc>
          <w:tcPr>
            <w:tcW w:w="2409" w:type="dxa"/>
            <w:tcBorders>
              <w:top w:val="single" w:sz="4" w:space="0" w:color="auto"/>
              <w:left w:val="single" w:sz="4" w:space="0" w:color="auto"/>
              <w:bottom w:val="single" w:sz="4" w:space="0" w:color="auto"/>
              <w:right w:val="single" w:sz="4" w:space="0" w:color="auto"/>
            </w:tcBorders>
          </w:tcPr>
          <w:p w14:paraId="23C9F87D" w14:textId="77777777" w:rsidR="00C83611" w:rsidRPr="00DA4AD0" w:rsidRDefault="00C83611" w:rsidP="004460A2">
            <w:pPr>
              <w:rPr>
                <w:rFonts w:eastAsia="Times New Roman"/>
                <w:lang w:eastAsia="en-GB"/>
              </w:rPr>
            </w:pPr>
            <w:r>
              <w:rPr>
                <w:rFonts w:eastAsia="Times New Roman"/>
                <w:lang w:eastAsia="en-GB"/>
              </w:rPr>
              <w:t xml:space="preserve">Superfast </w:t>
            </w:r>
            <w:proofErr w:type="spellStart"/>
            <w:r>
              <w:rPr>
                <w:rFonts w:eastAsia="Times New Roman"/>
                <w:lang w:eastAsia="en-GB"/>
              </w:rPr>
              <w:t>wifi</w:t>
            </w:r>
            <w:proofErr w:type="spellEnd"/>
            <w:r>
              <w:rPr>
                <w:rFonts w:eastAsia="Times New Roman"/>
                <w:lang w:eastAsia="en-GB"/>
              </w:rPr>
              <w:t>, but with focus on mobile as good connectivity in the city</w:t>
            </w:r>
          </w:p>
        </w:tc>
        <w:tc>
          <w:tcPr>
            <w:tcW w:w="2835" w:type="dxa"/>
            <w:tcBorders>
              <w:top w:val="single" w:sz="4" w:space="0" w:color="auto"/>
              <w:left w:val="single" w:sz="4" w:space="0" w:color="auto"/>
              <w:bottom w:val="single" w:sz="4" w:space="0" w:color="auto"/>
              <w:right w:val="single" w:sz="4" w:space="0" w:color="auto"/>
            </w:tcBorders>
          </w:tcPr>
          <w:p w14:paraId="164E9008" w14:textId="77777777" w:rsidR="00C83611" w:rsidRPr="00DA4AD0" w:rsidRDefault="00C83611" w:rsidP="004460A2">
            <w:pPr>
              <w:rPr>
                <w:rFonts w:eastAsia="Times New Roman"/>
                <w:lang w:eastAsia="en-GB"/>
              </w:rPr>
            </w:pPr>
            <w:r>
              <w:rPr>
                <w:rFonts w:eastAsia="Times New Roman"/>
                <w:lang w:eastAsia="en-GB"/>
              </w:rPr>
              <w:t xml:space="preserve">e-vehicles of interested but difficult to implement because of the infrastructure </w:t>
            </w:r>
          </w:p>
        </w:tc>
        <w:tc>
          <w:tcPr>
            <w:tcW w:w="3119" w:type="dxa"/>
            <w:tcBorders>
              <w:top w:val="single" w:sz="4" w:space="0" w:color="auto"/>
              <w:left w:val="single" w:sz="4" w:space="0" w:color="auto"/>
              <w:bottom w:val="single" w:sz="4" w:space="0" w:color="auto"/>
              <w:right w:val="single" w:sz="4" w:space="0" w:color="auto"/>
            </w:tcBorders>
          </w:tcPr>
          <w:p w14:paraId="5EF8345B" w14:textId="77777777" w:rsidR="00C83611" w:rsidRPr="00DA4AD0" w:rsidRDefault="00C83611" w:rsidP="004460A2">
            <w:pPr>
              <w:rPr>
                <w:rFonts w:eastAsia="Times New Roman"/>
                <w:lang w:eastAsia="en-GB"/>
              </w:rPr>
            </w:pPr>
            <w:r>
              <w:rPr>
                <w:rFonts w:eastAsia="Times New Roman"/>
                <w:lang w:eastAsia="en-GB"/>
              </w:rPr>
              <w:t>N/A</w:t>
            </w:r>
          </w:p>
        </w:tc>
        <w:tc>
          <w:tcPr>
            <w:tcW w:w="3118" w:type="dxa"/>
            <w:tcBorders>
              <w:top w:val="single" w:sz="4" w:space="0" w:color="auto"/>
              <w:left w:val="single" w:sz="4" w:space="0" w:color="auto"/>
              <w:bottom w:val="single" w:sz="4" w:space="0" w:color="auto"/>
              <w:right w:val="single" w:sz="4" w:space="0" w:color="auto"/>
            </w:tcBorders>
          </w:tcPr>
          <w:p w14:paraId="72FD82C3" w14:textId="77777777" w:rsidR="00C83611" w:rsidRPr="00DA4AD0" w:rsidRDefault="00C83611" w:rsidP="004460A2">
            <w:pPr>
              <w:rPr>
                <w:rFonts w:eastAsia="Times New Roman"/>
                <w:lang w:eastAsia="en-GB"/>
              </w:rPr>
            </w:pPr>
            <w:r>
              <w:rPr>
                <w:rFonts w:eastAsia="Times New Roman"/>
                <w:lang w:eastAsia="en-GB"/>
              </w:rPr>
              <w:t>N/A</w:t>
            </w:r>
          </w:p>
        </w:tc>
      </w:tr>
      <w:tr w:rsidR="00C83611" w:rsidRPr="00001528" w14:paraId="44D9F49E" w14:textId="77777777" w:rsidTr="004460A2">
        <w:trPr>
          <w:trHeight w:val="402"/>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3C6631" w14:textId="77777777" w:rsidR="00C83611" w:rsidRPr="00DA4AD0" w:rsidRDefault="00C83611" w:rsidP="004460A2">
            <w:pPr>
              <w:rPr>
                <w:rFonts w:eastAsia="Times New Roman"/>
                <w:lang w:eastAsia="en-GB"/>
              </w:rPr>
            </w:pPr>
            <w:r w:rsidRPr="00DA4AD0">
              <w:rPr>
                <w:rFonts w:eastAsia="Times New Roman"/>
                <w:lang w:eastAsia="en-GB"/>
              </w:rPr>
              <w:t>MERTON</w:t>
            </w:r>
          </w:p>
        </w:tc>
        <w:tc>
          <w:tcPr>
            <w:tcW w:w="2409" w:type="dxa"/>
            <w:tcBorders>
              <w:top w:val="single" w:sz="4" w:space="0" w:color="auto"/>
              <w:left w:val="single" w:sz="4" w:space="0" w:color="auto"/>
              <w:bottom w:val="single" w:sz="4" w:space="0" w:color="auto"/>
              <w:right w:val="single" w:sz="4" w:space="0" w:color="auto"/>
            </w:tcBorders>
          </w:tcPr>
          <w:p w14:paraId="01292B7E" w14:textId="77777777" w:rsidR="00C83611" w:rsidRDefault="00C83611" w:rsidP="004460A2">
            <w:pPr>
              <w:rPr>
                <w:rFonts w:eastAsia="Times New Roman"/>
                <w:lang w:eastAsia="en-GB"/>
              </w:rPr>
            </w:pPr>
            <w:r>
              <w:rPr>
                <w:rFonts w:eastAsia="Times New Roman"/>
                <w:lang w:eastAsia="en-GB"/>
              </w:rPr>
              <w:t>Would like to know about parking information from lampposts</w:t>
            </w:r>
          </w:p>
          <w:p w14:paraId="2376220B" w14:textId="77777777" w:rsidR="00C83611" w:rsidRPr="00DA4AD0" w:rsidRDefault="00C83611" w:rsidP="004460A2">
            <w:pPr>
              <w:rPr>
                <w:rFonts w:eastAsia="Times New Roman"/>
                <w:lang w:eastAsia="en-GB"/>
              </w:rPr>
            </w:pPr>
            <w:r>
              <w:rPr>
                <w:rFonts w:eastAsia="Times New Roman"/>
                <w:lang w:eastAsia="en-GB"/>
              </w:rPr>
              <w:t>Extend CCTV</w:t>
            </w:r>
          </w:p>
        </w:tc>
        <w:tc>
          <w:tcPr>
            <w:tcW w:w="2835" w:type="dxa"/>
            <w:tcBorders>
              <w:top w:val="single" w:sz="4" w:space="0" w:color="auto"/>
              <w:left w:val="single" w:sz="4" w:space="0" w:color="auto"/>
              <w:bottom w:val="single" w:sz="4" w:space="0" w:color="auto"/>
              <w:right w:val="single" w:sz="4" w:space="0" w:color="auto"/>
            </w:tcBorders>
          </w:tcPr>
          <w:p w14:paraId="0604CC5A" w14:textId="77777777" w:rsidR="00C83611" w:rsidRDefault="00C83611" w:rsidP="004460A2">
            <w:pPr>
              <w:rPr>
                <w:rFonts w:eastAsia="Times New Roman"/>
                <w:lang w:eastAsia="en-GB"/>
              </w:rPr>
            </w:pPr>
            <w:r>
              <w:rPr>
                <w:rFonts w:eastAsia="Times New Roman"/>
                <w:lang w:eastAsia="en-GB"/>
              </w:rPr>
              <w:t>Interest in bikes</w:t>
            </w:r>
          </w:p>
          <w:p w14:paraId="01205B33" w14:textId="77777777" w:rsidR="00C83611" w:rsidRPr="00DA4AD0" w:rsidRDefault="00C83611" w:rsidP="004460A2">
            <w:pPr>
              <w:rPr>
                <w:rFonts w:eastAsia="Times New Roman"/>
                <w:lang w:eastAsia="en-GB"/>
              </w:rPr>
            </w:pPr>
            <w:r>
              <w:rPr>
                <w:rFonts w:eastAsia="Times New Roman"/>
                <w:lang w:eastAsia="en-GB"/>
              </w:rPr>
              <w:t>Looking at e-charging via lampposts</w:t>
            </w:r>
          </w:p>
        </w:tc>
        <w:tc>
          <w:tcPr>
            <w:tcW w:w="3119" w:type="dxa"/>
            <w:tcBorders>
              <w:top w:val="single" w:sz="4" w:space="0" w:color="auto"/>
              <w:left w:val="single" w:sz="4" w:space="0" w:color="auto"/>
              <w:bottom w:val="single" w:sz="4" w:space="0" w:color="auto"/>
              <w:right w:val="single" w:sz="4" w:space="0" w:color="auto"/>
            </w:tcBorders>
          </w:tcPr>
          <w:p w14:paraId="51575BBA" w14:textId="77777777" w:rsidR="00C83611" w:rsidRPr="00DA4AD0" w:rsidRDefault="00C83611" w:rsidP="004460A2">
            <w:pPr>
              <w:rPr>
                <w:rFonts w:eastAsia="Times New Roman"/>
                <w:lang w:eastAsia="en-GB"/>
              </w:rPr>
            </w:pPr>
            <w:r>
              <w:rPr>
                <w:rFonts w:eastAsia="Times New Roman"/>
                <w:lang w:eastAsia="en-GB"/>
              </w:rPr>
              <w:t>N/A</w:t>
            </w:r>
          </w:p>
        </w:tc>
        <w:tc>
          <w:tcPr>
            <w:tcW w:w="3118" w:type="dxa"/>
            <w:tcBorders>
              <w:top w:val="single" w:sz="4" w:space="0" w:color="auto"/>
              <w:left w:val="single" w:sz="4" w:space="0" w:color="auto"/>
              <w:bottom w:val="single" w:sz="4" w:space="0" w:color="auto"/>
              <w:right w:val="single" w:sz="4" w:space="0" w:color="auto"/>
            </w:tcBorders>
          </w:tcPr>
          <w:p w14:paraId="1F66C681" w14:textId="77777777" w:rsidR="00C83611" w:rsidRPr="00DA4AD0" w:rsidRDefault="00C83611" w:rsidP="004460A2">
            <w:pPr>
              <w:rPr>
                <w:rFonts w:eastAsia="Times New Roman"/>
                <w:lang w:eastAsia="en-GB"/>
              </w:rPr>
            </w:pPr>
            <w:r>
              <w:rPr>
                <w:rFonts w:eastAsia="Times New Roman"/>
                <w:lang w:eastAsia="en-GB"/>
              </w:rPr>
              <w:t>Would like data on vehicles – speed and movement because of complaints – looking at Google Analytics</w:t>
            </w:r>
          </w:p>
        </w:tc>
      </w:tr>
      <w:tr w:rsidR="00C83611" w:rsidRPr="00001528" w14:paraId="44312398" w14:textId="77777777" w:rsidTr="004460A2">
        <w:trPr>
          <w:trHeight w:val="322"/>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8A1C40" w14:textId="77777777" w:rsidR="00C83611" w:rsidRPr="00DA4AD0" w:rsidRDefault="00F247EB" w:rsidP="004460A2">
            <w:pPr>
              <w:rPr>
                <w:rFonts w:eastAsia="Times New Roman"/>
                <w:lang w:eastAsia="en-GB"/>
              </w:rPr>
            </w:pPr>
            <w:hyperlink r:id="rId21" w:history="1">
              <w:r w:rsidR="00C83611" w:rsidRPr="00DA4AD0">
                <w:rPr>
                  <w:rFonts w:eastAsia="Times New Roman"/>
                  <w:lang w:eastAsia="en-GB"/>
                </w:rPr>
                <w:t>REDBRIDGE</w:t>
              </w:r>
            </w:hyperlink>
          </w:p>
        </w:tc>
        <w:tc>
          <w:tcPr>
            <w:tcW w:w="2409" w:type="dxa"/>
            <w:tcBorders>
              <w:top w:val="single" w:sz="4" w:space="0" w:color="auto"/>
              <w:left w:val="single" w:sz="4" w:space="0" w:color="auto"/>
              <w:bottom w:val="single" w:sz="4" w:space="0" w:color="auto"/>
              <w:right w:val="single" w:sz="4" w:space="0" w:color="auto"/>
            </w:tcBorders>
          </w:tcPr>
          <w:p w14:paraId="656AAEB2" w14:textId="77777777" w:rsidR="00C83611" w:rsidRPr="00DA4AD0" w:rsidRDefault="00C83611" w:rsidP="004460A2">
            <w:pPr>
              <w:rPr>
                <w:rFonts w:eastAsia="Times New Roman"/>
                <w:lang w:eastAsia="en-GB"/>
              </w:rPr>
            </w:pPr>
          </w:p>
        </w:tc>
        <w:tc>
          <w:tcPr>
            <w:tcW w:w="2835" w:type="dxa"/>
            <w:tcBorders>
              <w:top w:val="single" w:sz="4" w:space="0" w:color="auto"/>
              <w:left w:val="single" w:sz="4" w:space="0" w:color="auto"/>
              <w:bottom w:val="single" w:sz="4" w:space="0" w:color="auto"/>
              <w:right w:val="single" w:sz="4" w:space="0" w:color="auto"/>
            </w:tcBorders>
          </w:tcPr>
          <w:p w14:paraId="48BCCEC9" w14:textId="77777777" w:rsidR="00C83611" w:rsidRPr="00DA4AD0" w:rsidRDefault="00C83611" w:rsidP="004460A2">
            <w:pPr>
              <w:rPr>
                <w:rFonts w:eastAsia="Times New Roman"/>
                <w:lang w:eastAsia="en-GB"/>
              </w:rPr>
            </w:pPr>
            <w:r>
              <w:rPr>
                <w:rFonts w:eastAsia="Times New Roman"/>
                <w:lang w:eastAsia="en-GB"/>
              </w:rPr>
              <w:t>Looking into car clubs</w:t>
            </w:r>
          </w:p>
        </w:tc>
        <w:tc>
          <w:tcPr>
            <w:tcW w:w="3119" w:type="dxa"/>
            <w:tcBorders>
              <w:top w:val="single" w:sz="4" w:space="0" w:color="auto"/>
              <w:left w:val="single" w:sz="4" w:space="0" w:color="auto"/>
              <w:bottom w:val="single" w:sz="4" w:space="0" w:color="auto"/>
              <w:right w:val="single" w:sz="4" w:space="0" w:color="auto"/>
            </w:tcBorders>
          </w:tcPr>
          <w:p w14:paraId="0E55D2FC" w14:textId="77777777" w:rsidR="00C83611" w:rsidRPr="00DA4AD0" w:rsidRDefault="00C83611" w:rsidP="004460A2">
            <w:pPr>
              <w:rPr>
                <w:rFonts w:eastAsia="Times New Roman"/>
                <w:lang w:eastAsia="en-GB"/>
              </w:rPr>
            </w:pPr>
          </w:p>
        </w:tc>
        <w:tc>
          <w:tcPr>
            <w:tcW w:w="3118" w:type="dxa"/>
            <w:tcBorders>
              <w:top w:val="single" w:sz="4" w:space="0" w:color="auto"/>
              <w:left w:val="single" w:sz="4" w:space="0" w:color="auto"/>
              <w:bottom w:val="single" w:sz="4" w:space="0" w:color="auto"/>
              <w:right w:val="single" w:sz="4" w:space="0" w:color="auto"/>
            </w:tcBorders>
          </w:tcPr>
          <w:p w14:paraId="0D8BB87C" w14:textId="77777777" w:rsidR="00C83611" w:rsidRPr="00DA4AD0" w:rsidRDefault="00C83611" w:rsidP="004460A2">
            <w:pPr>
              <w:rPr>
                <w:rFonts w:eastAsia="Times New Roman"/>
                <w:lang w:eastAsia="en-GB"/>
              </w:rPr>
            </w:pPr>
          </w:p>
        </w:tc>
      </w:tr>
      <w:tr w:rsidR="00C83611" w:rsidRPr="00001528" w14:paraId="33D81669" w14:textId="77777777" w:rsidTr="004460A2">
        <w:trPr>
          <w:trHeight w:val="412"/>
        </w:trPr>
        <w:tc>
          <w:tcPr>
            <w:tcW w:w="34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2F610D" w14:textId="77777777" w:rsidR="00C83611" w:rsidRPr="00DA4AD0" w:rsidRDefault="00C83611" w:rsidP="004460A2">
            <w:pPr>
              <w:rPr>
                <w:rFonts w:eastAsia="Times New Roman"/>
                <w:lang w:eastAsia="en-GB"/>
              </w:rPr>
            </w:pPr>
            <w:r w:rsidRPr="00DA4AD0">
              <w:rPr>
                <w:rFonts w:eastAsia="Times New Roman"/>
                <w:lang w:eastAsia="en-GB"/>
              </w:rPr>
              <w:t>HACKNEY</w:t>
            </w:r>
          </w:p>
        </w:tc>
        <w:tc>
          <w:tcPr>
            <w:tcW w:w="2409" w:type="dxa"/>
            <w:tcBorders>
              <w:top w:val="single" w:sz="4" w:space="0" w:color="auto"/>
              <w:left w:val="single" w:sz="4" w:space="0" w:color="auto"/>
              <w:bottom w:val="single" w:sz="4" w:space="0" w:color="auto"/>
              <w:right w:val="single" w:sz="4" w:space="0" w:color="auto"/>
            </w:tcBorders>
          </w:tcPr>
          <w:p w14:paraId="30AAF99A" w14:textId="77777777" w:rsidR="00C83611" w:rsidRDefault="00C83611" w:rsidP="004460A2">
            <w:pPr>
              <w:rPr>
                <w:rFonts w:eastAsia="Times New Roman"/>
                <w:lang w:eastAsia="en-GB"/>
              </w:rPr>
            </w:pPr>
            <w:r>
              <w:rPr>
                <w:rFonts w:eastAsia="Times New Roman"/>
                <w:lang w:eastAsia="en-GB"/>
              </w:rPr>
              <w:t xml:space="preserve">We are looking to develop a CCTV network on lampposts for community safety. </w:t>
            </w:r>
          </w:p>
          <w:p w14:paraId="2A366688" w14:textId="77777777" w:rsidR="00C83611" w:rsidRPr="00DA4AD0" w:rsidRDefault="00C83611" w:rsidP="004460A2">
            <w:pPr>
              <w:rPr>
                <w:rFonts w:eastAsia="Times New Roman"/>
                <w:lang w:eastAsia="en-GB"/>
              </w:rPr>
            </w:pPr>
            <w:r>
              <w:rPr>
                <w:rFonts w:eastAsia="Times New Roman"/>
                <w:lang w:eastAsia="en-GB"/>
              </w:rPr>
              <w:t xml:space="preserve">Not able to be as flexible as other boroughs because of conservation zones so some areas are out of </w:t>
            </w:r>
            <w:r>
              <w:rPr>
                <w:rFonts w:eastAsia="Times New Roman"/>
                <w:lang w:eastAsia="en-GB"/>
              </w:rPr>
              <w:lastRenderedPageBreak/>
              <w:t>the question</w:t>
            </w:r>
          </w:p>
        </w:tc>
        <w:tc>
          <w:tcPr>
            <w:tcW w:w="2835" w:type="dxa"/>
            <w:tcBorders>
              <w:top w:val="single" w:sz="4" w:space="0" w:color="auto"/>
              <w:left w:val="single" w:sz="4" w:space="0" w:color="auto"/>
              <w:bottom w:val="single" w:sz="4" w:space="0" w:color="auto"/>
              <w:right w:val="single" w:sz="4" w:space="0" w:color="auto"/>
            </w:tcBorders>
          </w:tcPr>
          <w:p w14:paraId="0408443B" w14:textId="77777777" w:rsidR="00C83611" w:rsidRPr="00DA4AD0" w:rsidRDefault="00C83611" w:rsidP="004460A2">
            <w:pPr>
              <w:rPr>
                <w:rFonts w:eastAsia="Times New Roman"/>
                <w:lang w:eastAsia="en-GB"/>
              </w:rPr>
            </w:pPr>
            <w:r>
              <w:rPr>
                <w:rFonts w:eastAsia="Times New Roman"/>
                <w:lang w:eastAsia="en-GB"/>
              </w:rPr>
              <w:lastRenderedPageBreak/>
              <w:t xml:space="preserve">Looking at rolling out more e charging points in the near future based on the back of the Mayor’s recent restrictions on diesel engines </w:t>
            </w:r>
          </w:p>
        </w:tc>
        <w:tc>
          <w:tcPr>
            <w:tcW w:w="3119" w:type="dxa"/>
            <w:tcBorders>
              <w:top w:val="single" w:sz="4" w:space="0" w:color="auto"/>
              <w:left w:val="single" w:sz="4" w:space="0" w:color="auto"/>
              <w:bottom w:val="single" w:sz="4" w:space="0" w:color="auto"/>
              <w:right w:val="single" w:sz="4" w:space="0" w:color="auto"/>
            </w:tcBorders>
          </w:tcPr>
          <w:p w14:paraId="4C2E3039" w14:textId="77777777" w:rsidR="00C83611" w:rsidRPr="00DA4AD0" w:rsidRDefault="00C83611" w:rsidP="004460A2">
            <w:pPr>
              <w:rPr>
                <w:rFonts w:eastAsia="Times New Roman"/>
                <w:lang w:eastAsia="en-GB"/>
              </w:rPr>
            </w:pPr>
            <w:r>
              <w:rPr>
                <w:rFonts w:eastAsia="Times New Roman"/>
                <w:lang w:eastAsia="en-GB"/>
              </w:rPr>
              <w:t xml:space="preserve">Looking to roll out LED lighting in all buildings in the future not just new builds to reduce carbon footprint and electricity </w:t>
            </w:r>
          </w:p>
        </w:tc>
        <w:tc>
          <w:tcPr>
            <w:tcW w:w="3118" w:type="dxa"/>
            <w:tcBorders>
              <w:top w:val="single" w:sz="4" w:space="0" w:color="auto"/>
              <w:left w:val="single" w:sz="4" w:space="0" w:color="auto"/>
              <w:bottom w:val="single" w:sz="4" w:space="0" w:color="auto"/>
              <w:right w:val="single" w:sz="4" w:space="0" w:color="auto"/>
            </w:tcBorders>
          </w:tcPr>
          <w:p w14:paraId="22FCDBAB" w14:textId="77777777" w:rsidR="00C83611" w:rsidRDefault="00C83611" w:rsidP="004460A2">
            <w:pPr>
              <w:rPr>
                <w:rFonts w:eastAsia="Times New Roman"/>
                <w:lang w:eastAsia="en-GB"/>
              </w:rPr>
            </w:pPr>
            <w:r>
              <w:rPr>
                <w:rFonts w:eastAsia="Times New Roman"/>
                <w:lang w:eastAsia="en-GB"/>
              </w:rPr>
              <w:t xml:space="preserve">Looking to start working with TFL to map traffic points and modelling and how we can improve that. </w:t>
            </w:r>
          </w:p>
          <w:p w14:paraId="5983E43E" w14:textId="77777777" w:rsidR="00C83611" w:rsidRPr="00DA4AD0" w:rsidRDefault="00C83611" w:rsidP="004460A2">
            <w:pPr>
              <w:rPr>
                <w:rFonts w:eastAsia="Times New Roman"/>
                <w:lang w:eastAsia="en-GB"/>
              </w:rPr>
            </w:pPr>
            <w:r>
              <w:rPr>
                <w:rFonts w:eastAsia="Times New Roman"/>
                <w:lang w:eastAsia="en-GB"/>
              </w:rPr>
              <w:t xml:space="preserve">Looking to generally use data technology more to create efficiencies and improve the energy framework. Smart buildings with de centralised </w:t>
            </w:r>
            <w:r>
              <w:rPr>
                <w:rFonts w:eastAsia="Times New Roman"/>
                <w:lang w:eastAsia="en-GB"/>
              </w:rPr>
              <w:lastRenderedPageBreak/>
              <w:t xml:space="preserve">heating for example </w:t>
            </w:r>
          </w:p>
        </w:tc>
      </w:tr>
      <w:tr w:rsidR="00C83611" w:rsidRPr="00001528" w14:paraId="074563D8" w14:textId="77777777" w:rsidTr="004460A2">
        <w:trPr>
          <w:trHeight w:val="418"/>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E0859A" w14:textId="77777777" w:rsidR="00C83611" w:rsidRPr="00DA4AD0" w:rsidRDefault="00C83611" w:rsidP="004460A2">
            <w:pPr>
              <w:rPr>
                <w:rFonts w:eastAsia="Times New Roman"/>
                <w:lang w:eastAsia="en-GB"/>
              </w:rPr>
            </w:pPr>
            <w:r w:rsidRPr="00DA4AD0">
              <w:rPr>
                <w:rFonts w:eastAsia="Times New Roman"/>
                <w:lang w:eastAsia="en-GB"/>
              </w:rPr>
              <w:lastRenderedPageBreak/>
              <w:t>GREENWICH</w:t>
            </w:r>
          </w:p>
        </w:tc>
        <w:tc>
          <w:tcPr>
            <w:tcW w:w="2409" w:type="dxa"/>
            <w:tcBorders>
              <w:top w:val="single" w:sz="4" w:space="0" w:color="auto"/>
              <w:left w:val="single" w:sz="4" w:space="0" w:color="auto"/>
              <w:bottom w:val="single" w:sz="4" w:space="0" w:color="auto"/>
              <w:right w:val="single" w:sz="4" w:space="0" w:color="auto"/>
            </w:tcBorders>
          </w:tcPr>
          <w:p w14:paraId="5772150C" w14:textId="77777777" w:rsidR="00C83611" w:rsidRPr="00DA4AD0" w:rsidRDefault="00C83611" w:rsidP="004460A2">
            <w:pPr>
              <w:rPr>
                <w:rFonts w:eastAsia="Times New Roman"/>
                <w:lang w:eastAsia="en-GB"/>
              </w:rPr>
            </w:pPr>
            <w:r>
              <w:rPr>
                <w:rFonts w:eastAsia="Times New Roman"/>
                <w:lang w:eastAsia="en-GB"/>
              </w:rPr>
              <w:t xml:space="preserve">LED and piloting smart lampposts </w:t>
            </w:r>
          </w:p>
        </w:tc>
        <w:tc>
          <w:tcPr>
            <w:tcW w:w="2835" w:type="dxa"/>
            <w:tcBorders>
              <w:top w:val="single" w:sz="4" w:space="0" w:color="auto"/>
              <w:left w:val="single" w:sz="4" w:space="0" w:color="auto"/>
              <w:bottom w:val="single" w:sz="4" w:space="0" w:color="auto"/>
              <w:right w:val="single" w:sz="4" w:space="0" w:color="auto"/>
            </w:tcBorders>
          </w:tcPr>
          <w:p w14:paraId="4E9E5EBA" w14:textId="77777777" w:rsidR="00C83611" w:rsidRDefault="00C83611" w:rsidP="004460A2">
            <w:pPr>
              <w:rPr>
                <w:rFonts w:eastAsia="Times New Roman"/>
                <w:lang w:eastAsia="en-GB"/>
              </w:rPr>
            </w:pPr>
            <w:r>
              <w:rPr>
                <w:rFonts w:eastAsia="Times New Roman"/>
                <w:lang w:eastAsia="en-GB"/>
              </w:rPr>
              <w:t>Looking at electric fleet for freight</w:t>
            </w:r>
          </w:p>
          <w:p w14:paraId="2CA4D898" w14:textId="77777777" w:rsidR="00C83611" w:rsidRDefault="00C83611" w:rsidP="004460A2">
            <w:pPr>
              <w:rPr>
                <w:rFonts w:eastAsia="Times New Roman"/>
                <w:lang w:eastAsia="en-GB"/>
              </w:rPr>
            </w:pPr>
            <w:r>
              <w:rPr>
                <w:rFonts w:eastAsia="Times New Roman"/>
                <w:lang w:eastAsia="en-GB"/>
              </w:rPr>
              <w:t>Installing e-charging</w:t>
            </w:r>
          </w:p>
          <w:p w14:paraId="4B15FC96" w14:textId="77777777" w:rsidR="00C83611" w:rsidRPr="00DA4AD0" w:rsidRDefault="00C83611" w:rsidP="004460A2">
            <w:pPr>
              <w:rPr>
                <w:rFonts w:eastAsia="Times New Roman"/>
                <w:lang w:eastAsia="en-GB"/>
              </w:rPr>
            </w:pPr>
            <w:r>
              <w:rPr>
                <w:rFonts w:eastAsia="Times New Roman"/>
                <w:lang w:eastAsia="en-GB"/>
              </w:rPr>
              <w:t>Looking at car clubs</w:t>
            </w:r>
          </w:p>
        </w:tc>
        <w:tc>
          <w:tcPr>
            <w:tcW w:w="3119" w:type="dxa"/>
            <w:tcBorders>
              <w:top w:val="single" w:sz="4" w:space="0" w:color="auto"/>
              <w:left w:val="single" w:sz="4" w:space="0" w:color="auto"/>
              <w:bottom w:val="single" w:sz="4" w:space="0" w:color="auto"/>
              <w:right w:val="single" w:sz="4" w:space="0" w:color="auto"/>
            </w:tcBorders>
          </w:tcPr>
          <w:p w14:paraId="2587D744" w14:textId="77777777" w:rsidR="00C83611" w:rsidRPr="00DA4AD0" w:rsidRDefault="00C83611" w:rsidP="004460A2">
            <w:pPr>
              <w:rPr>
                <w:rFonts w:eastAsia="Times New Roman"/>
                <w:lang w:eastAsia="en-GB"/>
              </w:rPr>
            </w:pPr>
            <w:r>
              <w:rPr>
                <w:rFonts w:eastAsia="Times New Roman"/>
                <w:lang w:eastAsia="en-GB"/>
              </w:rPr>
              <w:t>Looking at a water source heat pump</w:t>
            </w:r>
          </w:p>
        </w:tc>
        <w:tc>
          <w:tcPr>
            <w:tcW w:w="3118" w:type="dxa"/>
            <w:tcBorders>
              <w:top w:val="single" w:sz="4" w:space="0" w:color="auto"/>
              <w:left w:val="single" w:sz="4" w:space="0" w:color="auto"/>
              <w:bottom w:val="single" w:sz="4" w:space="0" w:color="auto"/>
              <w:right w:val="single" w:sz="4" w:space="0" w:color="auto"/>
            </w:tcBorders>
          </w:tcPr>
          <w:p w14:paraId="675A1E32" w14:textId="77777777" w:rsidR="00C83611" w:rsidRPr="00DA4AD0" w:rsidRDefault="00C83611" w:rsidP="004460A2">
            <w:pPr>
              <w:rPr>
                <w:rFonts w:eastAsia="Times New Roman"/>
                <w:lang w:eastAsia="en-GB"/>
              </w:rPr>
            </w:pPr>
            <w:r>
              <w:rPr>
                <w:rFonts w:eastAsia="Times New Roman"/>
                <w:lang w:eastAsia="en-GB"/>
              </w:rPr>
              <w:t>Very involved but focused more on Greenwich data at this stage</w:t>
            </w:r>
          </w:p>
        </w:tc>
      </w:tr>
      <w:tr w:rsidR="00C83611" w:rsidRPr="00001528" w14:paraId="60B15E3C" w14:textId="77777777" w:rsidTr="004460A2">
        <w:trPr>
          <w:trHeight w:val="41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141CBB" w14:textId="77777777" w:rsidR="00C83611" w:rsidRPr="00DA4AD0" w:rsidRDefault="00C83611" w:rsidP="004460A2">
            <w:pPr>
              <w:rPr>
                <w:rFonts w:eastAsia="Times New Roman"/>
                <w:lang w:eastAsia="en-GB"/>
              </w:rPr>
            </w:pPr>
            <w:r w:rsidRPr="00DA4AD0">
              <w:rPr>
                <w:rFonts w:eastAsia="Times New Roman"/>
                <w:lang w:eastAsia="en-GB"/>
              </w:rPr>
              <w:t>SUTTON</w:t>
            </w:r>
          </w:p>
        </w:tc>
        <w:tc>
          <w:tcPr>
            <w:tcW w:w="2409" w:type="dxa"/>
            <w:tcBorders>
              <w:top w:val="single" w:sz="4" w:space="0" w:color="auto"/>
              <w:left w:val="single" w:sz="4" w:space="0" w:color="auto"/>
              <w:bottom w:val="single" w:sz="4" w:space="0" w:color="auto"/>
              <w:right w:val="single" w:sz="4" w:space="0" w:color="auto"/>
            </w:tcBorders>
          </w:tcPr>
          <w:p w14:paraId="7A9EDB71" w14:textId="77777777" w:rsidR="00C83611" w:rsidRPr="00DA4AD0" w:rsidRDefault="00C83611" w:rsidP="004460A2">
            <w:pPr>
              <w:rPr>
                <w:rFonts w:eastAsia="Times New Roman"/>
                <w:lang w:eastAsia="en-GB"/>
              </w:rPr>
            </w:pPr>
            <w:r>
              <w:rPr>
                <w:rFonts w:eastAsia="Times New Roman"/>
                <w:lang w:eastAsia="en-GB"/>
              </w:rPr>
              <w:t>LED planned</w:t>
            </w:r>
          </w:p>
        </w:tc>
        <w:tc>
          <w:tcPr>
            <w:tcW w:w="2835" w:type="dxa"/>
            <w:tcBorders>
              <w:top w:val="single" w:sz="4" w:space="0" w:color="auto"/>
              <w:left w:val="single" w:sz="4" w:space="0" w:color="auto"/>
              <w:bottom w:val="single" w:sz="4" w:space="0" w:color="auto"/>
              <w:right w:val="single" w:sz="4" w:space="0" w:color="auto"/>
            </w:tcBorders>
          </w:tcPr>
          <w:p w14:paraId="3B557004" w14:textId="77777777" w:rsidR="00C83611" w:rsidRPr="00DA4AD0" w:rsidRDefault="00C83611" w:rsidP="004460A2">
            <w:pPr>
              <w:rPr>
                <w:rFonts w:eastAsia="Times New Roman"/>
                <w:lang w:eastAsia="en-GB"/>
              </w:rPr>
            </w:pPr>
            <w:r>
              <w:rPr>
                <w:rFonts w:eastAsia="Times New Roman"/>
                <w:lang w:eastAsia="en-GB"/>
              </w:rPr>
              <w:t>e-vehicles high on agenda</w:t>
            </w:r>
          </w:p>
        </w:tc>
        <w:tc>
          <w:tcPr>
            <w:tcW w:w="3119" w:type="dxa"/>
            <w:tcBorders>
              <w:top w:val="single" w:sz="4" w:space="0" w:color="auto"/>
              <w:left w:val="single" w:sz="4" w:space="0" w:color="auto"/>
              <w:bottom w:val="single" w:sz="4" w:space="0" w:color="auto"/>
              <w:right w:val="single" w:sz="4" w:space="0" w:color="auto"/>
            </w:tcBorders>
          </w:tcPr>
          <w:p w14:paraId="57B72DEE" w14:textId="77777777" w:rsidR="00C83611" w:rsidRPr="00DA4AD0" w:rsidRDefault="00C83611" w:rsidP="004460A2">
            <w:pPr>
              <w:rPr>
                <w:rFonts w:eastAsia="Times New Roman"/>
                <w:lang w:eastAsia="en-GB"/>
              </w:rPr>
            </w:pPr>
            <w:r>
              <w:rPr>
                <w:rFonts w:eastAsia="Times New Roman"/>
                <w:lang w:eastAsia="en-GB"/>
              </w:rPr>
              <w:t>All council buildings have solar, nothing else planned</w:t>
            </w:r>
          </w:p>
        </w:tc>
        <w:tc>
          <w:tcPr>
            <w:tcW w:w="3118" w:type="dxa"/>
            <w:tcBorders>
              <w:top w:val="single" w:sz="4" w:space="0" w:color="auto"/>
              <w:left w:val="single" w:sz="4" w:space="0" w:color="auto"/>
              <w:bottom w:val="single" w:sz="4" w:space="0" w:color="auto"/>
              <w:right w:val="single" w:sz="4" w:space="0" w:color="auto"/>
            </w:tcBorders>
          </w:tcPr>
          <w:p w14:paraId="2969F38E" w14:textId="77777777" w:rsidR="00C83611" w:rsidRPr="00DA4AD0" w:rsidRDefault="00C83611" w:rsidP="004460A2">
            <w:pPr>
              <w:rPr>
                <w:rFonts w:eastAsia="Times New Roman"/>
                <w:lang w:eastAsia="en-GB"/>
              </w:rPr>
            </w:pPr>
            <w:r>
              <w:rPr>
                <w:rFonts w:eastAsia="Times New Roman"/>
                <w:lang w:eastAsia="en-GB"/>
              </w:rPr>
              <w:t>Council developing a data strategy</w:t>
            </w:r>
          </w:p>
        </w:tc>
      </w:tr>
      <w:tr w:rsidR="00C83611" w:rsidRPr="00001528" w14:paraId="7B99B5E1" w14:textId="77777777" w:rsidTr="004460A2">
        <w:trPr>
          <w:trHeight w:val="415"/>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7900DC" w14:textId="77777777" w:rsidR="00C83611" w:rsidRPr="00DA4AD0" w:rsidRDefault="00C83611" w:rsidP="004460A2">
            <w:pPr>
              <w:rPr>
                <w:rFonts w:eastAsia="Times New Roman"/>
                <w:lang w:eastAsia="en-GB"/>
              </w:rPr>
            </w:pPr>
            <w:r w:rsidRPr="00DA4AD0">
              <w:rPr>
                <w:rFonts w:eastAsia="Times New Roman"/>
                <w:lang w:eastAsia="en-GB"/>
              </w:rPr>
              <w:t>KENSINGTON &amp; CHELSEA</w:t>
            </w:r>
          </w:p>
        </w:tc>
        <w:tc>
          <w:tcPr>
            <w:tcW w:w="2409" w:type="dxa"/>
            <w:tcBorders>
              <w:top w:val="single" w:sz="4" w:space="0" w:color="auto"/>
              <w:left w:val="single" w:sz="4" w:space="0" w:color="auto"/>
              <w:bottom w:val="single" w:sz="4" w:space="0" w:color="auto"/>
              <w:right w:val="single" w:sz="4" w:space="0" w:color="auto"/>
            </w:tcBorders>
          </w:tcPr>
          <w:p w14:paraId="3022C254" w14:textId="77777777" w:rsidR="00C83611" w:rsidRPr="00DA4AD0" w:rsidRDefault="00C83611" w:rsidP="004460A2">
            <w:pPr>
              <w:rPr>
                <w:rFonts w:eastAsia="Times New Roman"/>
                <w:lang w:eastAsia="en-GB"/>
              </w:rPr>
            </w:pPr>
            <w:r>
              <w:rPr>
                <w:rFonts w:eastAsia="Times New Roman"/>
                <w:lang w:eastAsia="en-GB"/>
              </w:rPr>
              <w:t xml:space="preserve">Bins are the only real part of street furniture that they control </w:t>
            </w:r>
          </w:p>
        </w:tc>
        <w:tc>
          <w:tcPr>
            <w:tcW w:w="2835" w:type="dxa"/>
            <w:tcBorders>
              <w:top w:val="single" w:sz="4" w:space="0" w:color="auto"/>
              <w:left w:val="single" w:sz="4" w:space="0" w:color="auto"/>
              <w:bottom w:val="single" w:sz="4" w:space="0" w:color="auto"/>
              <w:right w:val="single" w:sz="4" w:space="0" w:color="auto"/>
            </w:tcBorders>
          </w:tcPr>
          <w:p w14:paraId="4085D227" w14:textId="77777777" w:rsidR="00C83611" w:rsidRPr="00DA4AD0" w:rsidRDefault="00C83611" w:rsidP="004460A2">
            <w:pPr>
              <w:rPr>
                <w:rFonts w:eastAsia="Times New Roman"/>
                <w:lang w:eastAsia="en-GB"/>
              </w:rPr>
            </w:pPr>
            <w:r>
              <w:rPr>
                <w:rFonts w:eastAsia="Times New Roman"/>
                <w:lang w:eastAsia="en-GB"/>
              </w:rPr>
              <w:t xml:space="preserve">Co2 is a huge problem in London and they are constantly looking at ways to improve. More electric vehicle charging points </w:t>
            </w:r>
          </w:p>
        </w:tc>
        <w:tc>
          <w:tcPr>
            <w:tcW w:w="3119" w:type="dxa"/>
            <w:tcBorders>
              <w:top w:val="single" w:sz="4" w:space="0" w:color="auto"/>
              <w:left w:val="single" w:sz="4" w:space="0" w:color="auto"/>
              <w:bottom w:val="single" w:sz="4" w:space="0" w:color="auto"/>
              <w:right w:val="single" w:sz="4" w:space="0" w:color="auto"/>
            </w:tcBorders>
          </w:tcPr>
          <w:p w14:paraId="68DC0080" w14:textId="77777777" w:rsidR="00C83611" w:rsidRPr="00DA4AD0" w:rsidRDefault="00C83611" w:rsidP="004460A2">
            <w:pPr>
              <w:rPr>
                <w:rFonts w:eastAsia="Times New Roman"/>
                <w:lang w:eastAsia="en-GB"/>
              </w:rPr>
            </w:pPr>
            <w:r>
              <w:rPr>
                <w:rFonts w:eastAsia="Times New Roman"/>
                <w:lang w:eastAsia="en-GB"/>
              </w:rPr>
              <w:t xml:space="preserve">Looking at trying to make their waste vehicles as efficient as possible </w:t>
            </w:r>
          </w:p>
        </w:tc>
        <w:tc>
          <w:tcPr>
            <w:tcW w:w="3118" w:type="dxa"/>
            <w:tcBorders>
              <w:top w:val="single" w:sz="4" w:space="0" w:color="auto"/>
              <w:left w:val="single" w:sz="4" w:space="0" w:color="auto"/>
              <w:bottom w:val="single" w:sz="4" w:space="0" w:color="auto"/>
              <w:right w:val="single" w:sz="4" w:space="0" w:color="auto"/>
            </w:tcBorders>
          </w:tcPr>
          <w:p w14:paraId="5B0C22A3" w14:textId="77777777" w:rsidR="00C83611" w:rsidRPr="00DA4AD0" w:rsidRDefault="00C83611" w:rsidP="004460A2">
            <w:pPr>
              <w:rPr>
                <w:rFonts w:eastAsia="Times New Roman"/>
                <w:lang w:eastAsia="en-GB"/>
              </w:rPr>
            </w:pPr>
          </w:p>
        </w:tc>
      </w:tr>
      <w:tr w:rsidR="00C83611" w:rsidRPr="00001528" w14:paraId="6A0AA155" w14:textId="77777777" w:rsidTr="004460A2">
        <w:trPr>
          <w:trHeight w:val="422"/>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E383CE" w14:textId="77777777" w:rsidR="00C83611" w:rsidRPr="00DA4AD0" w:rsidRDefault="00C83611" w:rsidP="004460A2">
            <w:pPr>
              <w:rPr>
                <w:rFonts w:eastAsia="Times New Roman"/>
                <w:lang w:eastAsia="en-GB"/>
              </w:rPr>
            </w:pPr>
            <w:r w:rsidRPr="00DA4AD0">
              <w:rPr>
                <w:rFonts w:eastAsia="Times New Roman"/>
                <w:lang w:eastAsia="en-GB"/>
              </w:rPr>
              <w:t>BRENT</w:t>
            </w:r>
          </w:p>
        </w:tc>
        <w:tc>
          <w:tcPr>
            <w:tcW w:w="2409" w:type="dxa"/>
            <w:tcBorders>
              <w:top w:val="single" w:sz="4" w:space="0" w:color="auto"/>
              <w:left w:val="single" w:sz="4" w:space="0" w:color="auto"/>
              <w:bottom w:val="single" w:sz="4" w:space="0" w:color="auto"/>
              <w:right w:val="single" w:sz="4" w:space="0" w:color="auto"/>
            </w:tcBorders>
          </w:tcPr>
          <w:p w14:paraId="7D445478" w14:textId="77777777" w:rsidR="00C83611" w:rsidRPr="00DA4AD0" w:rsidRDefault="00C83611" w:rsidP="004460A2">
            <w:pPr>
              <w:rPr>
                <w:rFonts w:eastAsia="Times New Roman"/>
                <w:lang w:eastAsia="en-GB"/>
              </w:rPr>
            </w:pPr>
            <w:r>
              <w:rPr>
                <w:rFonts w:eastAsia="Times New Roman"/>
                <w:lang w:eastAsia="en-GB"/>
              </w:rPr>
              <w:t>N/A</w:t>
            </w:r>
          </w:p>
        </w:tc>
        <w:tc>
          <w:tcPr>
            <w:tcW w:w="2835" w:type="dxa"/>
            <w:tcBorders>
              <w:top w:val="single" w:sz="4" w:space="0" w:color="auto"/>
              <w:left w:val="single" w:sz="4" w:space="0" w:color="auto"/>
              <w:bottom w:val="single" w:sz="4" w:space="0" w:color="auto"/>
              <w:right w:val="single" w:sz="4" w:space="0" w:color="auto"/>
            </w:tcBorders>
          </w:tcPr>
          <w:p w14:paraId="4169693E" w14:textId="77777777" w:rsidR="00C83611" w:rsidRPr="00DA4AD0" w:rsidRDefault="00C83611" w:rsidP="004460A2">
            <w:pPr>
              <w:rPr>
                <w:rFonts w:eastAsia="Times New Roman"/>
                <w:lang w:eastAsia="en-GB"/>
              </w:rPr>
            </w:pPr>
            <w:r>
              <w:rPr>
                <w:rFonts w:eastAsia="Times New Roman"/>
                <w:lang w:eastAsia="en-GB"/>
              </w:rPr>
              <w:t>N/A</w:t>
            </w:r>
          </w:p>
        </w:tc>
        <w:tc>
          <w:tcPr>
            <w:tcW w:w="3119" w:type="dxa"/>
            <w:tcBorders>
              <w:top w:val="single" w:sz="4" w:space="0" w:color="auto"/>
              <w:left w:val="single" w:sz="4" w:space="0" w:color="auto"/>
              <w:bottom w:val="single" w:sz="4" w:space="0" w:color="auto"/>
              <w:right w:val="single" w:sz="4" w:space="0" w:color="auto"/>
            </w:tcBorders>
          </w:tcPr>
          <w:p w14:paraId="03F74DDD" w14:textId="77777777" w:rsidR="00C83611" w:rsidRPr="00DA4AD0" w:rsidRDefault="00C83611" w:rsidP="004460A2">
            <w:pPr>
              <w:rPr>
                <w:rFonts w:eastAsia="Times New Roman"/>
                <w:lang w:eastAsia="en-GB"/>
              </w:rPr>
            </w:pPr>
            <w:r>
              <w:rPr>
                <w:rFonts w:eastAsia="Times New Roman"/>
                <w:lang w:eastAsia="en-GB"/>
              </w:rPr>
              <w:t xml:space="preserve">Looking to monitor pollution through the council </w:t>
            </w:r>
          </w:p>
        </w:tc>
        <w:tc>
          <w:tcPr>
            <w:tcW w:w="3118" w:type="dxa"/>
            <w:tcBorders>
              <w:top w:val="single" w:sz="4" w:space="0" w:color="auto"/>
              <w:left w:val="single" w:sz="4" w:space="0" w:color="auto"/>
              <w:bottom w:val="single" w:sz="4" w:space="0" w:color="auto"/>
              <w:right w:val="single" w:sz="4" w:space="0" w:color="auto"/>
            </w:tcBorders>
          </w:tcPr>
          <w:p w14:paraId="4172BEB3" w14:textId="77777777" w:rsidR="00C83611" w:rsidRPr="00DA4AD0" w:rsidRDefault="00C83611" w:rsidP="004460A2">
            <w:pPr>
              <w:rPr>
                <w:rFonts w:eastAsia="Times New Roman"/>
                <w:lang w:eastAsia="en-GB"/>
              </w:rPr>
            </w:pPr>
            <w:r>
              <w:rPr>
                <w:rFonts w:eastAsia="Times New Roman"/>
                <w:lang w:eastAsia="en-GB"/>
              </w:rPr>
              <w:t>Our target is to implement anything that improves traffic flow and reduces congestion and journey times through data capture</w:t>
            </w:r>
          </w:p>
        </w:tc>
      </w:tr>
      <w:tr w:rsidR="00C83611" w:rsidRPr="00001528" w14:paraId="691E0F90" w14:textId="77777777" w:rsidTr="004460A2">
        <w:trPr>
          <w:trHeight w:val="414"/>
        </w:trPr>
        <w:tc>
          <w:tcPr>
            <w:tcW w:w="34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DC1E95" w14:textId="77777777" w:rsidR="00C83611" w:rsidRPr="00DA4AD0" w:rsidRDefault="00C83611" w:rsidP="004460A2">
            <w:pPr>
              <w:rPr>
                <w:rFonts w:eastAsia="Times New Roman"/>
                <w:lang w:eastAsia="en-GB"/>
              </w:rPr>
            </w:pPr>
            <w:r w:rsidRPr="00DA4AD0">
              <w:rPr>
                <w:rFonts w:eastAsia="Times New Roman"/>
                <w:lang w:eastAsia="en-GB"/>
              </w:rPr>
              <w:t>LAMBETH</w:t>
            </w:r>
          </w:p>
        </w:tc>
        <w:tc>
          <w:tcPr>
            <w:tcW w:w="2409" w:type="dxa"/>
            <w:tcBorders>
              <w:top w:val="single" w:sz="4" w:space="0" w:color="auto"/>
              <w:left w:val="single" w:sz="4" w:space="0" w:color="auto"/>
              <w:bottom w:val="single" w:sz="4" w:space="0" w:color="auto"/>
              <w:right w:val="single" w:sz="4" w:space="0" w:color="auto"/>
            </w:tcBorders>
          </w:tcPr>
          <w:p w14:paraId="7B8E18C3" w14:textId="77777777" w:rsidR="00C83611" w:rsidRPr="00DA4AD0" w:rsidRDefault="00C83611" w:rsidP="004460A2">
            <w:pPr>
              <w:rPr>
                <w:rFonts w:eastAsia="Times New Roman"/>
                <w:lang w:eastAsia="en-GB"/>
              </w:rPr>
            </w:pPr>
            <w:r>
              <w:rPr>
                <w:rFonts w:eastAsia="Times New Roman"/>
                <w:lang w:eastAsia="en-GB"/>
              </w:rPr>
              <w:t xml:space="preserve">Looking at LED and pollution monitors as an option </w:t>
            </w:r>
          </w:p>
        </w:tc>
        <w:tc>
          <w:tcPr>
            <w:tcW w:w="2835" w:type="dxa"/>
            <w:tcBorders>
              <w:top w:val="single" w:sz="4" w:space="0" w:color="auto"/>
              <w:left w:val="single" w:sz="4" w:space="0" w:color="auto"/>
              <w:bottom w:val="single" w:sz="4" w:space="0" w:color="auto"/>
              <w:right w:val="single" w:sz="4" w:space="0" w:color="auto"/>
            </w:tcBorders>
          </w:tcPr>
          <w:p w14:paraId="1558DA7E" w14:textId="77777777" w:rsidR="00C83611" w:rsidRPr="00DA4AD0" w:rsidRDefault="00C83611" w:rsidP="004460A2">
            <w:pPr>
              <w:rPr>
                <w:rFonts w:eastAsia="Times New Roman"/>
                <w:lang w:eastAsia="en-GB"/>
              </w:rPr>
            </w:pPr>
            <w:r>
              <w:rPr>
                <w:rFonts w:eastAsia="Times New Roman"/>
                <w:lang w:eastAsia="en-GB"/>
              </w:rPr>
              <w:t xml:space="preserve">Electric charging points </w:t>
            </w:r>
          </w:p>
        </w:tc>
        <w:tc>
          <w:tcPr>
            <w:tcW w:w="3119" w:type="dxa"/>
            <w:tcBorders>
              <w:top w:val="single" w:sz="4" w:space="0" w:color="auto"/>
              <w:left w:val="single" w:sz="4" w:space="0" w:color="auto"/>
              <w:bottom w:val="single" w:sz="4" w:space="0" w:color="auto"/>
              <w:right w:val="single" w:sz="4" w:space="0" w:color="auto"/>
            </w:tcBorders>
          </w:tcPr>
          <w:p w14:paraId="0CC2CBC0" w14:textId="77777777" w:rsidR="00C83611" w:rsidRPr="00DA4AD0" w:rsidRDefault="00C83611" w:rsidP="004460A2">
            <w:pPr>
              <w:rPr>
                <w:rFonts w:eastAsia="Times New Roman"/>
                <w:lang w:eastAsia="en-GB"/>
              </w:rPr>
            </w:pPr>
            <w:r>
              <w:rPr>
                <w:rFonts w:eastAsia="Times New Roman"/>
                <w:lang w:eastAsia="en-GB"/>
              </w:rPr>
              <w:t xml:space="preserve">Pollution monitors </w:t>
            </w:r>
          </w:p>
        </w:tc>
        <w:tc>
          <w:tcPr>
            <w:tcW w:w="3118" w:type="dxa"/>
            <w:tcBorders>
              <w:top w:val="single" w:sz="4" w:space="0" w:color="auto"/>
              <w:left w:val="single" w:sz="4" w:space="0" w:color="auto"/>
              <w:bottom w:val="single" w:sz="4" w:space="0" w:color="auto"/>
              <w:right w:val="single" w:sz="4" w:space="0" w:color="auto"/>
            </w:tcBorders>
          </w:tcPr>
          <w:p w14:paraId="280F2C2A" w14:textId="77777777" w:rsidR="00C83611" w:rsidRPr="00DA4AD0" w:rsidRDefault="00C83611" w:rsidP="004460A2">
            <w:pPr>
              <w:rPr>
                <w:rFonts w:eastAsia="Times New Roman"/>
                <w:lang w:eastAsia="en-GB"/>
              </w:rPr>
            </w:pPr>
            <w:r>
              <w:rPr>
                <w:rFonts w:eastAsia="Times New Roman"/>
                <w:lang w:eastAsia="en-GB"/>
              </w:rPr>
              <w:t>Looking to work with neighbouring boroughs to share data</w:t>
            </w:r>
          </w:p>
        </w:tc>
      </w:tr>
      <w:tr w:rsidR="00C83611" w:rsidRPr="00001528" w14:paraId="46F62F10" w14:textId="77777777" w:rsidTr="004460A2">
        <w:trPr>
          <w:trHeight w:val="420"/>
        </w:trPr>
        <w:tc>
          <w:tcPr>
            <w:tcW w:w="34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47EC04" w14:textId="77777777" w:rsidR="00C83611" w:rsidRPr="00DA4AD0" w:rsidRDefault="00C83611" w:rsidP="004460A2">
            <w:pPr>
              <w:rPr>
                <w:rFonts w:eastAsia="Times New Roman"/>
                <w:lang w:eastAsia="en-GB"/>
              </w:rPr>
            </w:pPr>
            <w:r w:rsidRPr="00DA4AD0">
              <w:rPr>
                <w:rFonts w:eastAsia="Times New Roman"/>
                <w:lang w:eastAsia="en-GB"/>
              </w:rPr>
              <w:t>BARNET</w:t>
            </w:r>
          </w:p>
        </w:tc>
        <w:tc>
          <w:tcPr>
            <w:tcW w:w="2409" w:type="dxa"/>
            <w:tcBorders>
              <w:top w:val="single" w:sz="4" w:space="0" w:color="auto"/>
              <w:left w:val="single" w:sz="4" w:space="0" w:color="auto"/>
              <w:bottom w:val="single" w:sz="4" w:space="0" w:color="auto"/>
              <w:right w:val="single" w:sz="4" w:space="0" w:color="auto"/>
            </w:tcBorders>
          </w:tcPr>
          <w:p w14:paraId="7F363416" w14:textId="77777777" w:rsidR="00C83611" w:rsidRPr="00DA4AD0" w:rsidRDefault="00C83611" w:rsidP="004460A2">
            <w:pPr>
              <w:rPr>
                <w:rFonts w:eastAsia="Times New Roman"/>
                <w:lang w:eastAsia="en-GB"/>
              </w:rPr>
            </w:pPr>
            <w:r>
              <w:rPr>
                <w:rFonts w:eastAsia="Times New Roman"/>
                <w:lang w:eastAsia="en-GB"/>
              </w:rPr>
              <w:t xml:space="preserve">Looking at LED, on the PFI as well as whether </w:t>
            </w:r>
            <w:proofErr w:type="spellStart"/>
            <w:r>
              <w:rPr>
                <w:rFonts w:eastAsia="Times New Roman"/>
                <w:lang w:eastAsia="en-GB"/>
              </w:rPr>
              <w:t>wifi</w:t>
            </w:r>
            <w:proofErr w:type="spellEnd"/>
            <w:r>
              <w:rPr>
                <w:rFonts w:eastAsia="Times New Roman"/>
                <w:lang w:eastAsia="en-GB"/>
              </w:rPr>
              <w:t xml:space="preserve"> is an option on posts</w:t>
            </w:r>
          </w:p>
        </w:tc>
        <w:tc>
          <w:tcPr>
            <w:tcW w:w="2835" w:type="dxa"/>
            <w:tcBorders>
              <w:top w:val="single" w:sz="4" w:space="0" w:color="auto"/>
              <w:left w:val="single" w:sz="4" w:space="0" w:color="auto"/>
              <w:bottom w:val="single" w:sz="4" w:space="0" w:color="auto"/>
              <w:right w:val="single" w:sz="4" w:space="0" w:color="auto"/>
            </w:tcBorders>
          </w:tcPr>
          <w:p w14:paraId="5D7919A4" w14:textId="77777777" w:rsidR="00C83611" w:rsidRDefault="00C83611" w:rsidP="004460A2">
            <w:pPr>
              <w:rPr>
                <w:rFonts w:eastAsia="Times New Roman"/>
                <w:lang w:eastAsia="en-GB"/>
              </w:rPr>
            </w:pPr>
            <w:r>
              <w:rPr>
                <w:rFonts w:eastAsia="Times New Roman"/>
                <w:lang w:eastAsia="en-GB"/>
              </w:rPr>
              <w:t xml:space="preserve">e-charging on lampposts being looked at </w:t>
            </w:r>
          </w:p>
          <w:p w14:paraId="09D986EB" w14:textId="77777777" w:rsidR="00C83611" w:rsidRDefault="00C83611" w:rsidP="004460A2">
            <w:pPr>
              <w:rPr>
                <w:rFonts w:eastAsia="Times New Roman"/>
                <w:lang w:eastAsia="en-GB"/>
              </w:rPr>
            </w:pPr>
            <w:r>
              <w:rPr>
                <w:rFonts w:eastAsia="Times New Roman"/>
                <w:lang w:eastAsia="en-GB"/>
              </w:rPr>
              <w:t>Looking at smart bikes</w:t>
            </w:r>
          </w:p>
          <w:p w14:paraId="79198CC8" w14:textId="77777777" w:rsidR="00C83611" w:rsidRPr="00DA4AD0" w:rsidRDefault="00C83611" w:rsidP="004460A2">
            <w:pPr>
              <w:rPr>
                <w:rFonts w:eastAsia="Times New Roman"/>
                <w:lang w:eastAsia="en-GB"/>
              </w:rPr>
            </w:pPr>
            <w:r>
              <w:rPr>
                <w:rFonts w:eastAsia="Times New Roman"/>
                <w:lang w:eastAsia="en-GB"/>
              </w:rPr>
              <w:t>Car clubs being looked at</w:t>
            </w:r>
          </w:p>
        </w:tc>
        <w:tc>
          <w:tcPr>
            <w:tcW w:w="3119" w:type="dxa"/>
            <w:tcBorders>
              <w:top w:val="single" w:sz="4" w:space="0" w:color="auto"/>
              <w:left w:val="single" w:sz="4" w:space="0" w:color="auto"/>
              <w:bottom w:val="single" w:sz="4" w:space="0" w:color="auto"/>
              <w:right w:val="single" w:sz="4" w:space="0" w:color="auto"/>
            </w:tcBorders>
          </w:tcPr>
          <w:p w14:paraId="643AC353" w14:textId="77777777" w:rsidR="00C83611" w:rsidRPr="00DA4AD0" w:rsidRDefault="00C83611" w:rsidP="004460A2">
            <w:pPr>
              <w:rPr>
                <w:rFonts w:eastAsia="Times New Roman"/>
                <w:lang w:eastAsia="en-GB"/>
              </w:rPr>
            </w:pPr>
            <w:r>
              <w:rPr>
                <w:rFonts w:eastAsia="Times New Roman"/>
                <w:lang w:eastAsia="en-GB"/>
              </w:rPr>
              <w:t>N/A</w:t>
            </w:r>
          </w:p>
        </w:tc>
        <w:tc>
          <w:tcPr>
            <w:tcW w:w="3118" w:type="dxa"/>
            <w:tcBorders>
              <w:top w:val="single" w:sz="4" w:space="0" w:color="auto"/>
              <w:left w:val="single" w:sz="4" w:space="0" w:color="auto"/>
              <w:bottom w:val="single" w:sz="4" w:space="0" w:color="auto"/>
              <w:right w:val="single" w:sz="4" w:space="0" w:color="auto"/>
            </w:tcBorders>
          </w:tcPr>
          <w:p w14:paraId="3D642BEE" w14:textId="77777777" w:rsidR="00C83611" w:rsidRPr="00DA4AD0" w:rsidRDefault="00C83611" w:rsidP="004460A2">
            <w:pPr>
              <w:rPr>
                <w:rFonts w:eastAsia="Times New Roman"/>
                <w:lang w:eastAsia="en-GB"/>
              </w:rPr>
            </w:pPr>
            <w:r>
              <w:rPr>
                <w:rFonts w:eastAsia="Times New Roman"/>
                <w:lang w:eastAsia="en-GB"/>
              </w:rPr>
              <w:t>N/A</w:t>
            </w:r>
          </w:p>
        </w:tc>
      </w:tr>
      <w:tr w:rsidR="00C83611" w:rsidRPr="00001528" w14:paraId="4BDE837F" w14:textId="77777777" w:rsidTr="004460A2">
        <w:trPr>
          <w:trHeight w:val="399"/>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785E56" w14:textId="77777777" w:rsidR="00C83611" w:rsidRPr="00DA4AD0" w:rsidRDefault="00C83611" w:rsidP="004460A2">
            <w:pPr>
              <w:rPr>
                <w:rFonts w:eastAsia="Times New Roman"/>
                <w:lang w:eastAsia="en-GB"/>
              </w:rPr>
            </w:pPr>
            <w:r w:rsidRPr="00DA4AD0">
              <w:rPr>
                <w:rFonts w:eastAsia="Times New Roman"/>
                <w:lang w:eastAsia="en-GB"/>
              </w:rPr>
              <w:t>HAVERING</w:t>
            </w:r>
          </w:p>
        </w:tc>
        <w:tc>
          <w:tcPr>
            <w:tcW w:w="2409" w:type="dxa"/>
            <w:tcBorders>
              <w:top w:val="single" w:sz="4" w:space="0" w:color="auto"/>
              <w:left w:val="single" w:sz="4" w:space="0" w:color="auto"/>
              <w:bottom w:val="single" w:sz="4" w:space="0" w:color="auto"/>
              <w:right w:val="single" w:sz="4" w:space="0" w:color="auto"/>
            </w:tcBorders>
          </w:tcPr>
          <w:p w14:paraId="3DC80E2A" w14:textId="77777777" w:rsidR="00C83611" w:rsidRPr="00DA4AD0" w:rsidRDefault="00C83611" w:rsidP="004460A2">
            <w:pPr>
              <w:jc w:val="center"/>
              <w:rPr>
                <w:rFonts w:eastAsia="Times New Roman"/>
                <w:lang w:eastAsia="en-GB"/>
              </w:rPr>
            </w:pPr>
            <w:r>
              <w:rPr>
                <w:rFonts w:eastAsia="Times New Roman"/>
                <w:lang w:eastAsia="en-GB"/>
              </w:rPr>
              <w:t xml:space="preserve">WIFI </w:t>
            </w:r>
          </w:p>
        </w:tc>
        <w:tc>
          <w:tcPr>
            <w:tcW w:w="2835" w:type="dxa"/>
            <w:tcBorders>
              <w:top w:val="single" w:sz="4" w:space="0" w:color="auto"/>
              <w:left w:val="single" w:sz="4" w:space="0" w:color="auto"/>
              <w:bottom w:val="single" w:sz="4" w:space="0" w:color="auto"/>
              <w:right w:val="single" w:sz="4" w:space="0" w:color="auto"/>
            </w:tcBorders>
          </w:tcPr>
          <w:p w14:paraId="3ED44417" w14:textId="77777777" w:rsidR="00C83611" w:rsidRPr="00DA4AD0" w:rsidRDefault="00C83611" w:rsidP="004460A2">
            <w:pPr>
              <w:rPr>
                <w:rFonts w:eastAsia="Times New Roman"/>
                <w:lang w:eastAsia="en-GB"/>
              </w:rPr>
            </w:pPr>
            <w:r>
              <w:rPr>
                <w:rFonts w:eastAsia="Times New Roman"/>
                <w:lang w:eastAsia="en-GB"/>
              </w:rPr>
              <w:t>N/A</w:t>
            </w:r>
          </w:p>
        </w:tc>
        <w:tc>
          <w:tcPr>
            <w:tcW w:w="3119" w:type="dxa"/>
            <w:tcBorders>
              <w:top w:val="single" w:sz="4" w:space="0" w:color="auto"/>
              <w:left w:val="single" w:sz="4" w:space="0" w:color="auto"/>
              <w:bottom w:val="single" w:sz="4" w:space="0" w:color="auto"/>
              <w:right w:val="single" w:sz="4" w:space="0" w:color="auto"/>
            </w:tcBorders>
          </w:tcPr>
          <w:p w14:paraId="7044F03B" w14:textId="77777777" w:rsidR="00C83611" w:rsidRPr="00DA4AD0" w:rsidRDefault="00C83611" w:rsidP="004460A2">
            <w:pPr>
              <w:ind w:firstLine="720"/>
              <w:rPr>
                <w:rFonts w:eastAsia="Times New Roman"/>
                <w:lang w:eastAsia="en-GB"/>
              </w:rPr>
            </w:pPr>
            <w:r>
              <w:rPr>
                <w:rFonts w:eastAsia="Times New Roman"/>
                <w:lang w:eastAsia="en-GB"/>
              </w:rPr>
              <w:t xml:space="preserve">Looking at improving transport links to reduce the need for as many cars on the road to reduce emissions </w:t>
            </w:r>
          </w:p>
        </w:tc>
        <w:tc>
          <w:tcPr>
            <w:tcW w:w="3118" w:type="dxa"/>
            <w:tcBorders>
              <w:top w:val="single" w:sz="4" w:space="0" w:color="auto"/>
              <w:left w:val="single" w:sz="4" w:space="0" w:color="auto"/>
              <w:bottom w:val="single" w:sz="4" w:space="0" w:color="auto"/>
              <w:right w:val="single" w:sz="4" w:space="0" w:color="auto"/>
            </w:tcBorders>
          </w:tcPr>
          <w:p w14:paraId="1FC10B62" w14:textId="77777777" w:rsidR="00C83611" w:rsidRPr="00DA4AD0" w:rsidRDefault="00C83611" w:rsidP="004460A2">
            <w:pPr>
              <w:rPr>
                <w:rFonts w:eastAsia="Times New Roman"/>
                <w:lang w:eastAsia="en-GB"/>
              </w:rPr>
            </w:pPr>
            <w:r>
              <w:rPr>
                <w:rFonts w:eastAsia="Times New Roman"/>
                <w:lang w:eastAsia="en-GB"/>
              </w:rPr>
              <w:t xml:space="preserve">Need to start joining up as a city on these measures, that will be our challenge over the next few years and sharing data with others </w:t>
            </w:r>
          </w:p>
        </w:tc>
      </w:tr>
      <w:tr w:rsidR="00C83611" w:rsidRPr="00001528" w14:paraId="36C1A8C0" w14:textId="77777777" w:rsidTr="004460A2">
        <w:trPr>
          <w:trHeight w:val="418"/>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677142" w14:textId="77777777" w:rsidR="00C83611" w:rsidRPr="00DA4AD0" w:rsidRDefault="00C83611" w:rsidP="004460A2">
            <w:pPr>
              <w:rPr>
                <w:rFonts w:eastAsia="Times New Roman"/>
                <w:lang w:eastAsia="en-GB"/>
              </w:rPr>
            </w:pPr>
            <w:r w:rsidRPr="00DA4AD0">
              <w:rPr>
                <w:rFonts w:eastAsia="Times New Roman"/>
                <w:lang w:eastAsia="en-GB"/>
              </w:rPr>
              <w:lastRenderedPageBreak/>
              <w:t>SOUTHWARK</w:t>
            </w:r>
          </w:p>
        </w:tc>
        <w:tc>
          <w:tcPr>
            <w:tcW w:w="2409" w:type="dxa"/>
            <w:tcBorders>
              <w:top w:val="single" w:sz="4" w:space="0" w:color="auto"/>
              <w:left w:val="single" w:sz="4" w:space="0" w:color="auto"/>
              <w:bottom w:val="single" w:sz="4" w:space="0" w:color="auto"/>
              <w:right w:val="single" w:sz="4" w:space="0" w:color="auto"/>
            </w:tcBorders>
          </w:tcPr>
          <w:p w14:paraId="4570CDD0" w14:textId="77777777" w:rsidR="00C83611" w:rsidRPr="00DA4AD0" w:rsidRDefault="00C83611" w:rsidP="004460A2">
            <w:pPr>
              <w:rPr>
                <w:rFonts w:eastAsia="Times New Roman"/>
                <w:lang w:eastAsia="en-GB"/>
              </w:rPr>
            </w:pPr>
            <w:r>
              <w:rPr>
                <w:rFonts w:eastAsia="Times New Roman"/>
                <w:lang w:eastAsia="en-GB"/>
              </w:rPr>
              <w:t>Not participants area of expertise – not sure</w:t>
            </w:r>
          </w:p>
        </w:tc>
        <w:tc>
          <w:tcPr>
            <w:tcW w:w="2835" w:type="dxa"/>
            <w:tcBorders>
              <w:top w:val="single" w:sz="4" w:space="0" w:color="auto"/>
              <w:left w:val="single" w:sz="4" w:space="0" w:color="auto"/>
              <w:bottom w:val="single" w:sz="4" w:space="0" w:color="auto"/>
              <w:right w:val="single" w:sz="4" w:space="0" w:color="auto"/>
            </w:tcBorders>
          </w:tcPr>
          <w:p w14:paraId="1394806D" w14:textId="77777777" w:rsidR="00C83611" w:rsidRDefault="00C83611" w:rsidP="004460A2">
            <w:pPr>
              <w:rPr>
                <w:rFonts w:eastAsia="Times New Roman"/>
                <w:lang w:eastAsia="en-GB"/>
              </w:rPr>
            </w:pPr>
            <w:r>
              <w:rPr>
                <w:rFonts w:eastAsia="Times New Roman"/>
                <w:lang w:eastAsia="en-GB"/>
              </w:rPr>
              <w:t>Looking more closely at public transport and logistics vs e-vehicles</w:t>
            </w:r>
          </w:p>
          <w:p w14:paraId="430FA399" w14:textId="77777777" w:rsidR="00C83611" w:rsidRPr="00DA4AD0" w:rsidRDefault="00C83611" w:rsidP="004460A2">
            <w:pPr>
              <w:rPr>
                <w:rFonts w:eastAsia="Times New Roman"/>
                <w:lang w:eastAsia="en-GB"/>
              </w:rPr>
            </w:pPr>
            <w:r>
              <w:rPr>
                <w:rFonts w:eastAsia="Times New Roman"/>
                <w:lang w:eastAsia="en-GB"/>
              </w:rPr>
              <w:t>No plan for bikes</w:t>
            </w:r>
          </w:p>
        </w:tc>
        <w:tc>
          <w:tcPr>
            <w:tcW w:w="3119" w:type="dxa"/>
            <w:tcBorders>
              <w:top w:val="single" w:sz="4" w:space="0" w:color="auto"/>
              <w:left w:val="single" w:sz="4" w:space="0" w:color="auto"/>
              <w:bottom w:val="single" w:sz="4" w:space="0" w:color="auto"/>
              <w:right w:val="single" w:sz="4" w:space="0" w:color="auto"/>
            </w:tcBorders>
          </w:tcPr>
          <w:p w14:paraId="4A0401CB" w14:textId="77777777" w:rsidR="00C83611" w:rsidRPr="00DA4AD0" w:rsidRDefault="00C83611" w:rsidP="004460A2">
            <w:pPr>
              <w:rPr>
                <w:rFonts w:eastAsia="Times New Roman"/>
                <w:lang w:eastAsia="en-GB"/>
              </w:rPr>
            </w:pPr>
            <w:r>
              <w:rPr>
                <w:rFonts w:eastAsia="Times New Roman"/>
                <w:lang w:eastAsia="en-GB"/>
              </w:rPr>
              <w:t>N/A</w:t>
            </w:r>
          </w:p>
        </w:tc>
        <w:tc>
          <w:tcPr>
            <w:tcW w:w="3118" w:type="dxa"/>
            <w:tcBorders>
              <w:top w:val="single" w:sz="4" w:space="0" w:color="auto"/>
              <w:left w:val="single" w:sz="4" w:space="0" w:color="auto"/>
              <w:bottom w:val="single" w:sz="4" w:space="0" w:color="auto"/>
              <w:right w:val="single" w:sz="4" w:space="0" w:color="auto"/>
            </w:tcBorders>
          </w:tcPr>
          <w:p w14:paraId="16C5A117" w14:textId="77777777" w:rsidR="00C83611" w:rsidRPr="00DA4AD0" w:rsidRDefault="00C83611" w:rsidP="004460A2">
            <w:pPr>
              <w:rPr>
                <w:rFonts w:eastAsia="Times New Roman"/>
                <w:lang w:eastAsia="en-GB"/>
              </w:rPr>
            </w:pPr>
            <w:r>
              <w:rPr>
                <w:rFonts w:eastAsia="Times New Roman"/>
                <w:lang w:eastAsia="en-GB"/>
              </w:rPr>
              <w:t>N/A</w:t>
            </w:r>
          </w:p>
        </w:tc>
      </w:tr>
      <w:tr w:rsidR="00C83611" w:rsidRPr="00001528" w14:paraId="4DB4F102" w14:textId="77777777" w:rsidTr="004460A2">
        <w:trPr>
          <w:trHeight w:val="41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73ACD6" w14:textId="77777777" w:rsidR="00C83611" w:rsidRPr="00DA4AD0" w:rsidRDefault="00C83611" w:rsidP="004460A2">
            <w:pPr>
              <w:rPr>
                <w:rFonts w:eastAsia="Times New Roman"/>
                <w:lang w:eastAsia="en-GB"/>
              </w:rPr>
            </w:pPr>
            <w:r w:rsidRPr="00DA4AD0">
              <w:rPr>
                <w:rFonts w:eastAsia="Times New Roman"/>
                <w:lang w:eastAsia="en-GB"/>
              </w:rPr>
              <w:t>HOUNSLOW</w:t>
            </w:r>
          </w:p>
        </w:tc>
        <w:tc>
          <w:tcPr>
            <w:tcW w:w="2409" w:type="dxa"/>
            <w:tcBorders>
              <w:top w:val="single" w:sz="4" w:space="0" w:color="auto"/>
              <w:left w:val="single" w:sz="4" w:space="0" w:color="auto"/>
              <w:bottom w:val="single" w:sz="4" w:space="0" w:color="auto"/>
              <w:right w:val="single" w:sz="4" w:space="0" w:color="auto"/>
            </w:tcBorders>
          </w:tcPr>
          <w:p w14:paraId="76BA5479" w14:textId="77777777" w:rsidR="00C83611" w:rsidRPr="00DA4AD0" w:rsidRDefault="00C83611" w:rsidP="004460A2">
            <w:pPr>
              <w:rPr>
                <w:rFonts w:eastAsia="Times New Roman"/>
                <w:lang w:eastAsia="en-GB"/>
              </w:rPr>
            </w:pPr>
            <w:r>
              <w:rPr>
                <w:rFonts w:eastAsia="Times New Roman"/>
                <w:lang w:eastAsia="en-GB"/>
              </w:rPr>
              <w:t>No plans</w:t>
            </w:r>
          </w:p>
        </w:tc>
        <w:tc>
          <w:tcPr>
            <w:tcW w:w="2835" w:type="dxa"/>
            <w:tcBorders>
              <w:top w:val="single" w:sz="4" w:space="0" w:color="auto"/>
              <w:left w:val="single" w:sz="4" w:space="0" w:color="auto"/>
              <w:bottom w:val="single" w:sz="4" w:space="0" w:color="auto"/>
              <w:right w:val="single" w:sz="4" w:space="0" w:color="auto"/>
            </w:tcBorders>
          </w:tcPr>
          <w:p w14:paraId="654791C7" w14:textId="77777777" w:rsidR="00C83611" w:rsidRDefault="00C83611" w:rsidP="004460A2">
            <w:pPr>
              <w:rPr>
                <w:rFonts w:eastAsia="Times New Roman"/>
                <w:lang w:eastAsia="en-GB"/>
              </w:rPr>
            </w:pPr>
            <w:r>
              <w:rPr>
                <w:rFonts w:eastAsia="Times New Roman"/>
                <w:lang w:eastAsia="en-GB"/>
              </w:rPr>
              <w:t>Civic centre will have</w:t>
            </w:r>
          </w:p>
          <w:p w14:paraId="05B067D2" w14:textId="77777777" w:rsidR="00C83611" w:rsidRPr="00DA4AD0" w:rsidRDefault="00C83611" w:rsidP="004460A2">
            <w:pPr>
              <w:rPr>
                <w:rFonts w:eastAsia="Times New Roman"/>
                <w:lang w:eastAsia="en-GB"/>
              </w:rPr>
            </w:pPr>
            <w:r>
              <w:rPr>
                <w:rFonts w:eastAsia="Times New Roman"/>
                <w:lang w:eastAsia="en-GB"/>
              </w:rPr>
              <w:t>Looking into pool cars and dock-less bikes</w:t>
            </w:r>
          </w:p>
        </w:tc>
        <w:tc>
          <w:tcPr>
            <w:tcW w:w="3119" w:type="dxa"/>
            <w:tcBorders>
              <w:top w:val="single" w:sz="4" w:space="0" w:color="auto"/>
              <w:left w:val="single" w:sz="4" w:space="0" w:color="auto"/>
              <w:bottom w:val="single" w:sz="4" w:space="0" w:color="auto"/>
              <w:right w:val="single" w:sz="4" w:space="0" w:color="auto"/>
            </w:tcBorders>
          </w:tcPr>
          <w:p w14:paraId="5B8BA5AD" w14:textId="77777777" w:rsidR="00C83611" w:rsidRPr="00DA4AD0" w:rsidRDefault="00C83611" w:rsidP="004460A2">
            <w:pPr>
              <w:rPr>
                <w:rFonts w:eastAsia="Times New Roman"/>
                <w:lang w:eastAsia="en-GB"/>
              </w:rPr>
            </w:pPr>
            <w:r>
              <w:rPr>
                <w:rFonts w:eastAsia="Times New Roman"/>
                <w:lang w:eastAsia="en-GB"/>
              </w:rPr>
              <w:t>No plans</w:t>
            </w:r>
          </w:p>
        </w:tc>
        <w:tc>
          <w:tcPr>
            <w:tcW w:w="3118" w:type="dxa"/>
            <w:tcBorders>
              <w:top w:val="single" w:sz="4" w:space="0" w:color="auto"/>
              <w:left w:val="single" w:sz="4" w:space="0" w:color="auto"/>
              <w:bottom w:val="single" w:sz="4" w:space="0" w:color="auto"/>
              <w:right w:val="single" w:sz="4" w:space="0" w:color="auto"/>
            </w:tcBorders>
          </w:tcPr>
          <w:p w14:paraId="175FB524" w14:textId="77777777" w:rsidR="00C83611" w:rsidRPr="00DA4AD0" w:rsidRDefault="00C83611" w:rsidP="004460A2">
            <w:pPr>
              <w:rPr>
                <w:rFonts w:eastAsia="Times New Roman"/>
                <w:lang w:eastAsia="en-GB"/>
              </w:rPr>
            </w:pPr>
            <w:r>
              <w:rPr>
                <w:rFonts w:eastAsia="Times New Roman"/>
                <w:lang w:eastAsia="en-GB"/>
              </w:rPr>
              <w:t>Of interest but need more information</w:t>
            </w:r>
          </w:p>
        </w:tc>
      </w:tr>
      <w:tr w:rsidR="00C83611" w:rsidRPr="00001528" w14:paraId="541344FC" w14:textId="77777777" w:rsidTr="004460A2">
        <w:trPr>
          <w:trHeight w:val="416"/>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8EA5C8" w14:textId="77777777" w:rsidR="00C83611" w:rsidRPr="00DA4AD0" w:rsidRDefault="00C83611" w:rsidP="004460A2">
            <w:pPr>
              <w:rPr>
                <w:rFonts w:eastAsia="Times New Roman"/>
                <w:lang w:eastAsia="en-GB"/>
              </w:rPr>
            </w:pPr>
            <w:r w:rsidRPr="00DA4AD0">
              <w:rPr>
                <w:rFonts w:eastAsia="Times New Roman"/>
                <w:lang w:eastAsia="en-GB"/>
              </w:rPr>
              <w:t>ISLINGTON</w:t>
            </w:r>
          </w:p>
        </w:tc>
        <w:tc>
          <w:tcPr>
            <w:tcW w:w="2409" w:type="dxa"/>
            <w:tcBorders>
              <w:top w:val="single" w:sz="4" w:space="0" w:color="auto"/>
              <w:left w:val="single" w:sz="4" w:space="0" w:color="auto"/>
              <w:bottom w:val="single" w:sz="4" w:space="0" w:color="auto"/>
              <w:right w:val="single" w:sz="4" w:space="0" w:color="auto"/>
            </w:tcBorders>
          </w:tcPr>
          <w:p w14:paraId="487AAB25" w14:textId="77777777" w:rsidR="00C83611" w:rsidRPr="00DA4AD0" w:rsidRDefault="00C83611" w:rsidP="004460A2">
            <w:pPr>
              <w:rPr>
                <w:rFonts w:eastAsia="Times New Roman"/>
                <w:lang w:eastAsia="en-GB"/>
              </w:rPr>
            </w:pPr>
            <w:r>
              <w:rPr>
                <w:rFonts w:eastAsia="Times New Roman"/>
                <w:lang w:eastAsia="en-GB"/>
              </w:rPr>
              <w:t xml:space="preserve">PFI is out now for smart lampposts </w:t>
            </w:r>
          </w:p>
        </w:tc>
        <w:tc>
          <w:tcPr>
            <w:tcW w:w="2835" w:type="dxa"/>
            <w:tcBorders>
              <w:top w:val="single" w:sz="4" w:space="0" w:color="auto"/>
              <w:left w:val="single" w:sz="4" w:space="0" w:color="auto"/>
              <w:bottom w:val="single" w:sz="4" w:space="0" w:color="auto"/>
              <w:right w:val="single" w:sz="4" w:space="0" w:color="auto"/>
            </w:tcBorders>
          </w:tcPr>
          <w:p w14:paraId="25047AD7" w14:textId="77777777" w:rsidR="00C83611" w:rsidRPr="00DA4AD0" w:rsidRDefault="00C83611" w:rsidP="004460A2">
            <w:pPr>
              <w:rPr>
                <w:rFonts w:eastAsia="Times New Roman"/>
                <w:lang w:eastAsia="en-GB"/>
              </w:rPr>
            </w:pPr>
            <w:r>
              <w:rPr>
                <w:rFonts w:eastAsia="Times New Roman"/>
                <w:lang w:eastAsia="en-GB"/>
              </w:rPr>
              <w:t xml:space="preserve">Looking at car clubs and e-charging </w:t>
            </w:r>
          </w:p>
        </w:tc>
        <w:tc>
          <w:tcPr>
            <w:tcW w:w="3119" w:type="dxa"/>
            <w:tcBorders>
              <w:top w:val="single" w:sz="4" w:space="0" w:color="auto"/>
              <w:left w:val="single" w:sz="4" w:space="0" w:color="auto"/>
              <w:bottom w:val="single" w:sz="4" w:space="0" w:color="auto"/>
              <w:right w:val="single" w:sz="4" w:space="0" w:color="auto"/>
            </w:tcBorders>
          </w:tcPr>
          <w:p w14:paraId="37E96020" w14:textId="77777777" w:rsidR="00C83611" w:rsidRDefault="00C83611" w:rsidP="004460A2">
            <w:pPr>
              <w:rPr>
                <w:rFonts w:eastAsia="Times New Roman"/>
                <w:lang w:eastAsia="en-GB"/>
              </w:rPr>
            </w:pPr>
            <w:r>
              <w:rPr>
                <w:rFonts w:eastAsia="Times New Roman"/>
                <w:lang w:eastAsia="en-GB"/>
              </w:rPr>
              <w:t>Looking at fuel for poverty – looking at cheaper providers</w:t>
            </w:r>
          </w:p>
          <w:p w14:paraId="0F19732F" w14:textId="77777777" w:rsidR="00C83611" w:rsidRPr="00DA4AD0" w:rsidRDefault="00C83611" w:rsidP="004460A2">
            <w:pPr>
              <w:rPr>
                <w:rFonts w:eastAsia="Times New Roman"/>
                <w:lang w:eastAsia="en-GB"/>
              </w:rPr>
            </w:pPr>
            <w:r>
              <w:rPr>
                <w:rFonts w:eastAsia="Times New Roman"/>
                <w:lang w:eastAsia="en-GB"/>
              </w:rPr>
              <w:t>Revenue from grid and station pump</w:t>
            </w:r>
          </w:p>
        </w:tc>
        <w:tc>
          <w:tcPr>
            <w:tcW w:w="3118" w:type="dxa"/>
            <w:tcBorders>
              <w:top w:val="single" w:sz="4" w:space="0" w:color="auto"/>
              <w:left w:val="single" w:sz="4" w:space="0" w:color="auto"/>
              <w:bottom w:val="single" w:sz="4" w:space="0" w:color="auto"/>
              <w:right w:val="single" w:sz="4" w:space="0" w:color="auto"/>
            </w:tcBorders>
          </w:tcPr>
          <w:p w14:paraId="5E649775" w14:textId="77777777" w:rsidR="00C83611" w:rsidRPr="00DA4AD0" w:rsidRDefault="00C83611" w:rsidP="004460A2">
            <w:pPr>
              <w:rPr>
                <w:rFonts w:eastAsia="Times New Roman"/>
                <w:lang w:eastAsia="en-GB"/>
              </w:rPr>
            </w:pPr>
            <w:r>
              <w:rPr>
                <w:rFonts w:eastAsia="Times New Roman"/>
                <w:lang w:eastAsia="en-GB"/>
              </w:rPr>
              <w:t>“A long way down the road for us”</w:t>
            </w:r>
          </w:p>
        </w:tc>
      </w:tr>
      <w:tr w:rsidR="00C83611" w:rsidRPr="00001528" w14:paraId="3DD7AE92" w14:textId="77777777" w:rsidTr="004460A2">
        <w:trPr>
          <w:trHeight w:val="421"/>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4A5D74" w14:textId="77777777" w:rsidR="00C83611" w:rsidRPr="00DA4AD0" w:rsidRDefault="00C83611" w:rsidP="004460A2">
            <w:pPr>
              <w:rPr>
                <w:rFonts w:eastAsia="Times New Roman"/>
                <w:lang w:eastAsia="en-GB"/>
              </w:rPr>
            </w:pPr>
            <w:r w:rsidRPr="00DA4AD0">
              <w:rPr>
                <w:rFonts w:eastAsia="Times New Roman"/>
                <w:lang w:eastAsia="en-GB"/>
              </w:rPr>
              <w:t>EALING</w:t>
            </w:r>
          </w:p>
        </w:tc>
        <w:tc>
          <w:tcPr>
            <w:tcW w:w="2409" w:type="dxa"/>
            <w:tcBorders>
              <w:top w:val="single" w:sz="4" w:space="0" w:color="auto"/>
              <w:left w:val="single" w:sz="4" w:space="0" w:color="auto"/>
              <w:bottom w:val="single" w:sz="4" w:space="0" w:color="auto"/>
              <w:right w:val="single" w:sz="4" w:space="0" w:color="auto"/>
            </w:tcBorders>
          </w:tcPr>
          <w:p w14:paraId="79EFDFD0" w14:textId="77777777" w:rsidR="00C83611" w:rsidRPr="00DA4AD0" w:rsidRDefault="00C83611" w:rsidP="004460A2">
            <w:pPr>
              <w:rPr>
                <w:rFonts w:eastAsia="Times New Roman"/>
                <w:lang w:eastAsia="en-GB"/>
              </w:rPr>
            </w:pPr>
            <w:proofErr w:type="spellStart"/>
            <w:r>
              <w:rPr>
                <w:rFonts w:eastAsia="Times New Roman"/>
                <w:lang w:eastAsia="en-GB"/>
              </w:rPr>
              <w:t>Wifi</w:t>
            </w:r>
            <w:proofErr w:type="spellEnd"/>
            <w:r>
              <w:rPr>
                <w:rFonts w:eastAsia="Times New Roman"/>
                <w:lang w:eastAsia="en-GB"/>
              </w:rPr>
              <w:t xml:space="preserve"> </w:t>
            </w:r>
          </w:p>
        </w:tc>
        <w:tc>
          <w:tcPr>
            <w:tcW w:w="2835" w:type="dxa"/>
            <w:tcBorders>
              <w:top w:val="single" w:sz="4" w:space="0" w:color="auto"/>
              <w:left w:val="single" w:sz="4" w:space="0" w:color="auto"/>
              <w:bottom w:val="single" w:sz="4" w:space="0" w:color="auto"/>
              <w:right w:val="single" w:sz="4" w:space="0" w:color="auto"/>
            </w:tcBorders>
          </w:tcPr>
          <w:p w14:paraId="026A2302" w14:textId="77777777" w:rsidR="00C83611" w:rsidRDefault="00C83611" w:rsidP="004460A2">
            <w:pPr>
              <w:rPr>
                <w:rFonts w:eastAsia="Times New Roman"/>
                <w:lang w:eastAsia="en-GB"/>
              </w:rPr>
            </w:pPr>
            <w:r>
              <w:rPr>
                <w:rFonts w:eastAsia="Times New Roman"/>
                <w:lang w:eastAsia="en-GB"/>
              </w:rPr>
              <w:t>Parking app</w:t>
            </w:r>
          </w:p>
          <w:p w14:paraId="3CCDB242" w14:textId="77777777" w:rsidR="00C83611" w:rsidRDefault="00C83611" w:rsidP="004460A2">
            <w:pPr>
              <w:rPr>
                <w:rFonts w:eastAsia="Times New Roman"/>
                <w:lang w:eastAsia="en-GB"/>
              </w:rPr>
            </w:pPr>
            <w:r>
              <w:rPr>
                <w:rFonts w:eastAsia="Times New Roman"/>
                <w:lang w:eastAsia="en-GB"/>
              </w:rPr>
              <w:t>Looking at car clubs</w:t>
            </w:r>
          </w:p>
          <w:p w14:paraId="3A3C601A" w14:textId="77777777" w:rsidR="00C83611" w:rsidRDefault="00C83611" w:rsidP="004460A2">
            <w:pPr>
              <w:rPr>
                <w:rFonts w:eastAsia="Times New Roman"/>
                <w:lang w:eastAsia="en-GB"/>
              </w:rPr>
            </w:pPr>
            <w:r>
              <w:rPr>
                <w:rFonts w:eastAsia="Times New Roman"/>
                <w:lang w:eastAsia="en-GB"/>
              </w:rPr>
              <w:t>e-charging</w:t>
            </w:r>
          </w:p>
          <w:p w14:paraId="393F92EC" w14:textId="77777777" w:rsidR="00C83611" w:rsidRPr="00DA4AD0" w:rsidRDefault="00C83611" w:rsidP="004460A2">
            <w:pPr>
              <w:rPr>
                <w:rFonts w:eastAsia="Times New Roman"/>
                <w:lang w:eastAsia="en-GB"/>
              </w:rPr>
            </w:pPr>
            <w:r>
              <w:rPr>
                <w:rFonts w:eastAsia="Times New Roman"/>
                <w:lang w:eastAsia="en-GB"/>
              </w:rPr>
              <w:t>Pilot for dock-less bikes</w:t>
            </w:r>
          </w:p>
        </w:tc>
        <w:tc>
          <w:tcPr>
            <w:tcW w:w="3119" w:type="dxa"/>
            <w:tcBorders>
              <w:top w:val="single" w:sz="4" w:space="0" w:color="auto"/>
              <w:left w:val="single" w:sz="4" w:space="0" w:color="auto"/>
              <w:bottom w:val="single" w:sz="4" w:space="0" w:color="auto"/>
              <w:right w:val="single" w:sz="4" w:space="0" w:color="auto"/>
            </w:tcBorders>
          </w:tcPr>
          <w:p w14:paraId="56F43A87" w14:textId="77777777" w:rsidR="00C83611" w:rsidRPr="00DA4AD0" w:rsidRDefault="00C83611" w:rsidP="004460A2">
            <w:pPr>
              <w:rPr>
                <w:rFonts w:eastAsia="Times New Roman"/>
                <w:lang w:eastAsia="en-GB"/>
              </w:rPr>
            </w:pPr>
          </w:p>
        </w:tc>
        <w:tc>
          <w:tcPr>
            <w:tcW w:w="3118" w:type="dxa"/>
            <w:tcBorders>
              <w:top w:val="single" w:sz="4" w:space="0" w:color="auto"/>
              <w:left w:val="single" w:sz="4" w:space="0" w:color="auto"/>
              <w:bottom w:val="single" w:sz="4" w:space="0" w:color="auto"/>
              <w:right w:val="single" w:sz="4" w:space="0" w:color="auto"/>
            </w:tcBorders>
          </w:tcPr>
          <w:p w14:paraId="7276423A" w14:textId="77777777" w:rsidR="00C83611" w:rsidRPr="00DA4AD0" w:rsidRDefault="00C83611" w:rsidP="004460A2">
            <w:pPr>
              <w:rPr>
                <w:rFonts w:eastAsia="Times New Roman"/>
                <w:lang w:eastAsia="en-GB"/>
              </w:rPr>
            </w:pPr>
          </w:p>
        </w:tc>
      </w:tr>
      <w:tr w:rsidR="00C83611" w:rsidRPr="00001528" w14:paraId="2460EBC9" w14:textId="77777777" w:rsidTr="004460A2">
        <w:trPr>
          <w:trHeight w:val="414"/>
        </w:trPr>
        <w:tc>
          <w:tcPr>
            <w:tcW w:w="34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50E87D" w14:textId="77777777" w:rsidR="00C83611" w:rsidRPr="00DA4AD0" w:rsidRDefault="00C83611" w:rsidP="004460A2">
            <w:pPr>
              <w:rPr>
                <w:rFonts w:eastAsia="Times New Roman"/>
                <w:lang w:eastAsia="en-GB"/>
              </w:rPr>
            </w:pPr>
            <w:r w:rsidRPr="00DA4AD0">
              <w:rPr>
                <w:rFonts w:eastAsia="Times New Roman"/>
                <w:lang w:eastAsia="en-GB"/>
              </w:rPr>
              <w:t>BROMLEY</w:t>
            </w:r>
            <w:r>
              <w:rPr>
                <w:rFonts w:eastAsia="Times New Roman"/>
                <w:lang w:eastAsia="en-GB"/>
              </w:rPr>
              <w:t xml:space="preserve"> – looking at 2019 for new contracts to be in place</w:t>
            </w:r>
          </w:p>
        </w:tc>
        <w:tc>
          <w:tcPr>
            <w:tcW w:w="2409" w:type="dxa"/>
            <w:tcBorders>
              <w:top w:val="single" w:sz="4" w:space="0" w:color="auto"/>
              <w:left w:val="single" w:sz="4" w:space="0" w:color="auto"/>
              <w:bottom w:val="single" w:sz="4" w:space="0" w:color="auto"/>
              <w:right w:val="single" w:sz="4" w:space="0" w:color="auto"/>
            </w:tcBorders>
          </w:tcPr>
          <w:p w14:paraId="38F3C7E5" w14:textId="77777777" w:rsidR="00C83611" w:rsidRPr="00DA4AD0" w:rsidRDefault="00C83611" w:rsidP="004460A2">
            <w:pPr>
              <w:rPr>
                <w:rFonts w:eastAsia="Times New Roman"/>
                <w:lang w:eastAsia="en-GB"/>
              </w:rPr>
            </w:pPr>
          </w:p>
        </w:tc>
        <w:tc>
          <w:tcPr>
            <w:tcW w:w="2835" w:type="dxa"/>
            <w:tcBorders>
              <w:top w:val="single" w:sz="4" w:space="0" w:color="auto"/>
              <w:left w:val="single" w:sz="4" w:space="0" w:color="auto"/>
              <w:bottom w:val="single" w:sz="4" w:space="0" w:color="auto"/>
              <w:right w:val="single" w:sz="4" w:space="0" w:color="auto"/>
            </w:tcBorders>
          </w:tcPr>
          <w:p w14:paraId="7B4876C7" w14:textId="77777777" w:rsidR="00C83611" w:rsidRPr="00DA4AD0" w:rsidRDefault="00C83611" w:rsidP="004460A2">
            <w:pPr>
              <w:rPr>
                <w:rFonts w:eastAsia="Times New Roman"/>
                <w:lang w:eastAsia="en-GB"/>
              </w:rPr>
            </w:pPr>
            <w:r>
              <w:rPr>
                <w:rFonts w:eastAsia="Times New Roman"/>
                <w:lang w:eastAsia="en-GB"/>
              </w:rPr>
              <w:t>Looking at e-car solutions</w:t>
            </w:r>
          </w:p>
        </w:tc>
        <w:tc>
          <w:tcPr>
            <w:tcW w:w="3119" w:type="dxa"/>
            <w:tcBorders>
              <w:top w:val="single" w:sz="4" w:space="0" w:color="auto"/>
              <w:left w:val="single" w:sz="4" w:space="0" w:color="auto"/>
              <w:bottom w:val="single" w:sz="4" w:space="0" w:color="auto"/>
              <w:right w:val="single" w:sz="4" w:space="0" w:color="auto"/>
            </w:tcBorders>
          </w:tcPr>
          <w:p w14:paraId="2601A149" w14:textId="77777777" w:rsidR="00C83611" w:rsidRPr="00DA4AD0" w:rsidRDefault="00C83611" w:rsidP="004460A2">
            <w:pPr>
              <w:rPr>
                <w:rFonts w:eastAsia="Times New Roman"/>
                <w:lang w:eastAsia="en-GB"/>
              </w:rPr>
            </w:pPr>
          </w:p>
        </w:tc>
        <w:tc>
          <w:tcPr>
            <w:tcW w:w="3118" w:type="dxa"/>
            <w:tcBorders>
              <w:top w:val="single" w:sz="4" w:space="0" w:color="auto"/>
              <w:left w:val="single" w:sz="4" w:space="0" w:color="auto"/>
              <w:bottom w:val="single" w:sz="4" w:space="0" w:color="auto"/>
              <w:right w:val="single" w:sz="4" w:space="0" w:color="auto"/>
            </w:tcBorders>
          </w:tcPr>
          <w:p w14:paraId="27954410" w14:textId="77777777" w:rsidR="00C83611" w:rsidRPr="00DA4AD0" w:rsidRDefault="00C83611" w:rsidP="004460A2">
            <w:pPr>
              <w:rPr>
                <w:rFonts w:eastAsia="Times New Roman"/>
                <w:lang w:eastAsia="en-GB"/>
              </w:rPr>
            </w:pPr>
          </w:p>
        </w:tc>
      </w:tr>
      <w:tr w:rsidR="00C83611" w:rsidRPr="00001528" w14:paraId="2D82B356" w14:textId="77777777" w:rsidTr="004460A2">
        <w:trPr>
          <w:trHeight w:val="4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424CEC" w14:textId="77777777" w:rsidR="00C83611" w:rsidRPr="00DA4AD0" w:rsidRDefault="00C83611" w:rsidP="004460A2">
            <w:pPr>
              <w:rPr>
                <w:rFonts w:eastAsia="Times New Roman"/>
                <w:lang w:eastAsia="en-GB"/>
              </w:rPr>
            </w:pPr>
            <w:r w:rsidRPr="00DA4AD0">
              <w:rPr>
                <w:rFonts w:eastAsia="Times New Roman"/>
                <w:lang w:eastAsia="en-GB"/>
              </w:rPr>
              <w:t>NEWHAM</w:t>
            </w:r>
          </w:p>
        </w:tc>
        <w:tc>
          <w:tcPr>
            <w:tcW w:w="2409" w:type="dxa"/>
            <w:tcBorders>
              <w:top w:val="single" w:sz="4" w:space="0" w:color="auto"/>
              <w:left w:val="single" w:sz="4" w:space="0" w:color="auto"/>
              <w:bottom w:val="single" w:sz="4" w:space="0" w:color="auto"/>
              <w:right w:val="single" w:sz="4" w:space="0" w:color="auto"/>
            </w:tcBorders>
          </w:tcPr>
          <w:p w14:paraId="4B8DB77A" w14:textId="77777777" w:rsidR="00C83611" w:rsidRPr="00DA4AD0" w:rsidRDefault="00C83611" w:rsidP="004460A2">
            <w:pPr>
              <w:rPr>
                <w:rFonts w:eastAsia="Times New Roman"/>
                <w:lang w:eastAsia="en-GB"/>
              </w:rPr>
            </w:pPr>
            <w:r>
              <w:rPr>
                <w:rFonts w:eastAsia="Times New Roman"/>
                <w:lang w:eastAsia="en-GB"/>
              </w:rPr>
              <w:t>Not in place currently</w:t>
            </w:r>
          </w:p>
        </w:tc>
        <w:tc>
          <w:tcPr>
            <w:tcW w:w="2835" w:type="dxa"/>
            <w:tcBorders>
              <w:top w:val="single" w:sz="4" w:space="0" w:color="auto"/>
              <w:left w:val="single" w:sz="4" w:space="0" w:color="auto"/>
              <w:bottom w:val="single" w:sz="4" w:space="0" w:color="auto"/>
              <w:right w:val="single" w:sz="4" w:space="0" w:color="auto"/>
            </w:tcBorders>
          </w:tcPr>
          <w:p w14:paraId="16C49093" w14:textId="77777777" w:rsidR="00C83611" w:rsidRPr="00DA4AD0" w:rsidRDefault="00C83611" w:rsidP="004460A2">
            <w:pPr>
              <w:rPr>
                <w:rFonts w:eastAsia="Times New Roman"/>
                <w:lang w:eastAsia="en-GB"/>
              </w:rPr>
            </w:pPr>
            <w:r>
              <w:rPr>
                <w:rFonts w:eastAsia="Times New Roman"/>
                <w:lang w:eastAsia="en-GB"/>
              </w:rPr>
              <w:t>Looking into car share</w:t>
            </w:r>
          </w:p>
        </w:tc>
        <w:tc>
          <w:tcPr>
            <w:tcW w:w="3119" w:type="dxa"/>
            <w:tcBorders>
              <w:top w:val="single" w:sz="4" w:space="0" w:color="auto"/>
              <w:left w:val="single" w:sz="4" w:space="0" w:color="auto"/>
              <w:bottom w:val="single" w:sz="4" w:space="0" w:color="auto"/>
              <w:right w:val="single" w:sz="4" w:space="0" w:color="auto"/>
            </w:tcBorders>
          </w:tcPr>
          <w:p w14:paraId="0DEB154C" w14:textId="77777777" w:rsidR="00C83611" w:rsidRPr="00DA4AD0" w:rsidRDefault="00C83611" w:rsidP="004460A2">
            <w:pPr>
              <w:rPr>
                <w:rFonts w:eastAsia="Times New Roman"/>
                <w:lang w:eastAsia="en-GB"/>
              </w:rPr>
            </w:pPr>
            <w:r>
              <w:rPr>
                <w:rFonts w:eastAsia="Times New Roman"/>
                <w:lang w:eastAsia="en-GB"/>
              </w:rPr>
              <w:t>N/A</w:t>
            </w:r>
          </w:p>
        </w:tc>
        <w:tc>
          <w:tcPr>
            <w:tcW w:w="3118" w:type="dxa"/>
            <w:tcBorders>
              <w:top w:val="single" w:sz="4" w:space="0" w:color="auto"/>
              <w:left w:val="single" w:sz="4" w:space="0" w:color="auto"/>
              <w:bottom w:val="single" w:sz="4" w:space="0" w:color="auto"/>
              <w:right w:val="single" w:sz="4" w:space="0" w:color="auto"/>
            </w:tcBorders>
          </w:tcPr>
          <w:p w14:paraId="0E9CB970" w14:textId="77777777" w:rsidR="00C83611" w:rsidRPr="00DA4AD0" w:rsidRDefault="00C83611" w:rsidP="004460A2">
            <w:pPr>
              <w:rPr>
                <w:rFonts w:eastAsia="Times New Roman"/>
                <w:lang w:eastAsia="en-GB"/>
              </w:rPr>
            </w:pPr>
            <w:r>
              <w:rPr>
                <w:rFonts w:eastAsia="Times New Roman"/>
                <w:lang w:eastAsia="en-GB"/>
              </w:rPr>
              <w:t>Something they are keen to do, use data to understand  how to target resources and crime/ASB</w:t>
            </w:r>
          </w:p>
        </w:tc>
      </w:tr>
      <w:tr w:rsidR="00C83611" w:rsidRPr="00001528" w14:paraId="41B439D4" w14:textId="77777777" w:rsidTr="004460A2">
        <w:trPr>
          <w:trHeight w:val="4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tcPr>
          <w:p w14:paraId="0A26C62F" w14:textId="77777777" w:rsidR="00C83611" w:rsidRPr="00DA4AD0" w:rsidRDefault="00C83611" w:rsidP="004460A2">
            <w:pPr>
              <w:rPr>
                <w:rFonts w:eastAsia="Times New Roman"/>
                <w:lang w:eastAsia="en-GB"/>
              </w:rPr>
            </w:pPr>
            <w:r w:rsidRPr="00DA4AD0">
              <w:rPr>
                <w:rFonts w:eastAsia="Times New Roman"/>
                <w:lang w:eastAsia="en-GB"/>
              </w:rPr>
              <w:t>HARINGAY</w:t>
            </w:r>
          </w:p>
        </w:tc>
        <w:tc>
          <w:tcPr>
            <w:tcW w:w="2409" w:type="dxa"/>
            <w:tcBorders>
              <w:top w:val="single" w:sz="4" w:space="0" w:color="auto"/>
              <w:left w:val="single" w:sz="4" w:space="0" w:color="auto"/>
              <w:bottom w:val="single" w:sz="4" w:space="0" w:color="auto"/>
              <w:right w:val="single" w:sz="4" w:space="0" w:color="auto"/>
            </w:tcBorders>
          </w:tcPr>
          <w:p w14:paraId="0C8DA7AF" w14:textId="77777777" w:rsidR="00C83611" w:rsidRPr="00DA4AD0" w:rsidRDefault="00C83611" w:rsidP="004460A2">
            <w:pPr>
              <w:rPr>
                <w:rFonts w:eastAsia="Times New Roman"/>
                <w:lang w:eastAsia="en-GB"/>
              </w:rPr>
            </w:pPr>
            <w:r>
              <w:rPr>
                <w:rFonts w:eastAsia="Times New Roman"/>
                <w:lang w:eastAsia="en-GB"/>
              </w:rPr>
              <w:t>N/A</w:t>
            </w:r>
          </w:p>
        </w:tc>
        <w:tc>
          <w:tcPr>
            <w:tcW w:w="2835" w:type="dxa"/>
            <w:tcBorders>
              <w:top w:val="single" w:sz="4" w:space="0" w:color="auto"/>
              <w:left w:val="single" w:sz="4" w:space="0" w:color="auto"/>
              <w:bottom w:val="single" w:sz="4" w:space="0" w:color="auto"/>
              <w:right w:val="single" w:sz="4" w:space="0" w:color="auto"/>
            </w:tcBorders>
          </w:tcPr>
          <w:p w14:paraId="3166974D" w14:textId="77777777" w:rsidR="00C83611" w:rsidRPr="00DA4AD0" w:rsidRDefault="00C83611" w:rsidP="004460A2">
            <w:pPr>
              <w:rPr>
                <w:rFonts w:eastAsia="Times New Roman"/>
                <w:lang w:eastAsia="en-GB"/>
              </w:rPr>
            </w:pPr>
            <w:r>
              <w:rPr>
                <w:rFonts w:eastAsia="Times New Roman"/>
                <w:lang w:eastAsia="en-GB"/>
              </w:rPr>
              <w:t xml:space="preserve">Just about to introduce e charging points along main highways </w:t>
            </w:r>
          </w:p>
        </w:tc>
        <w:tc>
          <w:tcPr>
            <w:tcW w:w="3119" w:type="dxa"/>
            <w:tcBorders>
              <w:top w:val="single" w:sz="4" w:space="0" w:color="auto"/>
              <w:left w:val="single" w:sz="4" w:space="0" w:color="auto"/>
              <w:bottom w:val="single" w:sz="4" w:space="0" w:color="auto"/>
              <w:right w:val="single" w:sz="4" w:space="0" w:color="auto"/>
            </w:tcBorders>
          </w:tcPr>
          <w:p w14:paraId="47C73DB0" w14:textId="77777777" w:rsidR="00C83611" w:rsidRPr="00DA4AD0" w:rsidRDefault="00C83611" w:rsidP="004460A2">
            <w:pPr>
              <w:rPr>
                <w:rFonts w:eastAsia="Times New Roman"/>
                <w:lang w:eastAsia="en-GB"/>
              </w:rPr>
            </w:pPr>
            <w:r>
              <w:rPr>
                <w:rFonts w:eastAsia="Times New Roman"/>
                <w:lang w:eastAsia="en-GB"/>
              </w:rPr>
              <w:t>N/A</w:t>
            </w:r>
          </w:p>
        </w:tc>
        <w:tc>
          <w:tcPr>
            <w:tcW w:w="3118" w:type="dxa"/>
            <w:tcBorders>
              <w:top w:val="single" w:sz="4" w:space="0" w:color="auto"/>
              <w:left w:val="single" w:sz="4" w:space="0" w:color="auto"/>
              <w:bottom w:val="single" w:sz="4" w:space="0" w:color="auto"/>
              <w:right w:val="single" w:sz="4" w:space="0" w:color="auto"/>
            </w:tcBorders>
          </w:tcPr>
          <w:p w14:paraId="4196652D" w14:textId="77777777" w:rsidR="00C83611" w:rsidRPr="00DA4AD0" w:rsidRDefault="00C83611" w:rsidP="004460A2">
            <w:pPr>
              <w:rPr>
                <w:rFonts w:eastAsia="Times New Roman"/>
                <w:lang w:eastAsia="en-GB"/>
              </w:rPr>
            </w:pPr>
            <w:r>
              <w:rPr>
                <w:rFonts w:eastAsia="Times New Roman"/>
                <w:lang w:eastAsia="en-GB"/>
              </w:rPr>
              <w:t>Looking to adopt a connection with Camden and Islington to share data and develop smart technologies together</w:t>
            </w:r>
          </w:p>
        </w:tc>
      </w:tr>
      <w:tr w:rsidR="00C83611" w:rsidRPr="00001528" w14:paraId="48374E45" w14:textId="77777777" w:rsidTr="004460A2">
        <w:trPr>
          <w:trHeight w:val="418"/>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1B429F" w14:textId="77777777" w:rsidR="00C83611" w:rsidRPr="00DA4AD0" w:rsidRDefault="00C83611" w:rsidP="004460A2">
            <w:pPr>
              <w:rPr>
                <w:rFonts w:eastAsia="Times New Roman"/>
                <w:lang w:eastAsia="en-GB"/>
              </w:rPr>
            </w:pPr>
            <w:r w:rsidRPr="00DA4AD0">
              <w:rPr>
                <w:rFonts w:eastAsia="Times New Roman"/>
                <w:lang w:eastAsia="en-GB"/>
              </w:rPr>
              <w:t>CROYDON</w:t>
            </w:r>
          </w:p>
        </w:tc>
        <w:tc>
          <w:tcPr>
            <w:tcW w:w="2409" w:type="dxa"/>
            <w:tcBorders>
              <w:top w:val="single" w:sz="4" w:space="0" w:color="auto"/>
              <w:left w:val="single" w:sz="4" w:space="0" w:color="auto"/>
              <w:bottom w:val="single" w:sz="4" w:space="0" w:color="auto"/>
              <w:right w:val="single" w:sz="4" w:space="0" w:color="auto"/>
            </w:tcBorders>
          </w:tcPr>
          <w:p w14:paraId="42D7A7FA" w14:textId="77777777" w:rsidR="00C83611" w:rsidRPr="00DA4AD0" w:rsidRDefault="00C83611" w:rsidP="004460A2">
            <w:pPr>
              <w:rPr>
                <w:rFonts w:eastAsia="Times New Roman"/>
                <w:lang w:eastAsia="en-GB"/>
              </w:rPr>
            </w:pPr>
            <w:r>
              <w:rPr>
                <w:rFonts w:eastAsia="Times New Roman"/>
                <w:lang w:eastAsia="en-GB"/>
              </w:rPr>
              <w:t xml:space="preserve">Have only just put in new lampposts from a tender 10 years ago </w:t>
            </w:r>
            <w:r>
              <w:rPr>
                <w:rFonts w:eastAsia="Times New Roman"/>
                <w:lang w:eastAsia="en-GB"/>
              </w:rPr>
              <w:lastRenderedPageBreak/>
              <w:t>so unlikely to be looking at this again any time soon</w:t>
            </w:r>
          </w:p>
        </w:tc>
        <w:tc>
          <w:tcPr>
            <w:tcW w:w="2835" w:type="dxa"/>
            <w:tcBorders>
              <w:top w:val="single" w:sz="4" w:space="0" w:color="auto"/>
              <w:left w:val="single" w:sz="4" w:space="0" w:color="auto"/>
              <w:bottom w:val="single" w:sz="4" w:space="0" w:color="auto"/>
              <w:right w:val="single" w:sz="4" w:space="0" w:color="auto"/>
            </w:tcBorders>
          </w:tcPr>
          <w:p w14:paraId="6653EFF8" w14:textId="77777777" w:rsidR="00C83611" w:rsidRPr="00DA4AD0" w:rsidRDefault="00C83611" w:rsidP="004460A2">
            <w:pPr>
              <w:rPr>
                <w:rFonts w:eastAsia="Times New Roman"/>
                <w:lang w:eastAsia="en-GB"/>
              </w:rPr>
            </w:pPr>
            <w:r>
              <w:rPr>
                <w:rFonts w:eastAsia="Times New Roman"/>
                <w:lang w:eastAsia="en-GB"/>
              </w:rPr>
              <w:lastRenderedPageBreak/>
              <w:t xml:space="preserve">Looking to implement more e charging points especially around the new </w:t>
            </w:r>
            <w:r>
              <w:rPr>
                <w:rFonts w:eastAsia="Times New Roman"/>
                <w:lang w:eastAsia="en-GB"/>
              </w:rPr>
              <w:lastRenderedPageBreak/>
              <w:t xml:space="preserve">Westfield’s build opening next year or 2019 </w:t>
            </w:r>
          </w:p>
        </w:tc>
        <w:tc>
          <w:tcPr>
            <w:tcW w:w="3119" w:type="dxa"/>
            <w:tcBorders>
              <w:top w:val="single" w:sz="4" w:space="0" w:color="auto"/>
              <w:left w:val="single" w:sz="4" w:space="0" w:color="auto"/>
              <w:bottom w:val="single" w:sz="4" w:space="0" w:color="auto"/>
              <w:right w:val="single" w:sz="4" w:space="0" w:color="auto"/>
            </w:tcBorders>
          </w:tcPr>
          <w:p w14:paraId="3D29E83E" w14:textId="77777777" w:rsidR="00C83611" w:rsidRPr="00DA4AD0" w:rsidRDefault="00C83611" w:rsidP="004460A2">
            <w:pPr>
              <w:rPr>
                <w:rFonts w:eastAsia="Times New Roman"/>
                <w:lang w:eastAsia="en-GB"/>
              </w:rPr>
            </w:pPr>
            <w:r>
              <w:rPr>
                <w:rFonts w:eastAsia="Times New Roman"/>
                <w:lang w:eastAsia="en-GB"/>
              </w:rPr>
              <w:lastRenderedPageBreak/>
              <w:t xml:space="preserve">Looking to make energy more efficient especially in more deprived areas of </w:t>
            </w:r>
            <w:r>
              <w:rPr>
                <w:rFonts w:eastAsia="Times New Roman"/>
                <w:lang w:eastAsia="en-GB"/>
              </w:rPr>
              <w:lastRenderedPageBreak/>
              <w:t xml:space="preserve">Croydon </w:t>
            </w:r>
          </w:p>
        </w:tc>
        <w:tc>
          <w:tcPr>
            <w:tcW w:w="3118" w:type="dxa"/>
            <w:tcBorders>
              <w:top w:val="single" w:sz="4" w:space="0" w:color="auto"/>
              <w:left w:val="single" w:sz="4" w:space="0" w:color="auto"/>
              <w:bottom w:val="single" w:sz="4" w:space="0" w:color="auto"/>
              <w:right w:val="single" w:sz="4" w:space="0" w:color="auto"/>
            </w:tcBorders>
          </w:tcPr>
          <w:p w14:paraId="0BBF62A0" w14:textId="77777777" w:rsidR="00C83611" w:rsidRPr="00DA4AD0" w:rsidRDefault="00C83611" w:rsidP="004460A2">
            <w:pPr>
              <w:rPr>
                <w:rFonts w:eastAsia="Times New Roman"/>
                <w:lang w:eastAsia="en-GB"/>
              </w:rPr>
            </w:pPr>
            <w:r>
              <w:rPr>
                <w:rFonts w:eastAsia="Times New Roman"/>
                <w:lang w:eastAsia="en-GB"/>
              </w:rPr>
              <w:lastRenderedPageBreak/>
              <w:t xml:space="preserve">Data collection has started but are working on a better way of amalgamating this </w:t>
            </w:r>
            <w:r>
              <w:rPr>
                <w:rFonts w:eastAsia="Times New Roman"/>
                <w:lang w:eastAsia="en-GB"/>
              </w:rPr>
              <w:lastRenderedPageBreak/>
              <w:t xml:space="preserve">information and how to use it going forward </w:t>
            </w:r>
          </w:p>
        </w:tc>
      </w:tr>
    </w:tbl>
    <w:p w14:paraId="0CC2851C" w14:textId="77777777" w:rsidR="00C83611" w:rsidRDefault="00C83611" w:rsidP="00C83611">
      <w:pPr>
        <w:spacing w:before="0" w:after="200" w:line="276" w:lineRule="auto"/>
        <w:rPr>
          <w:rFonts w:asciiTheme="majorHAnsi" w:eastAsiaTheme="majorEastAsia" w:hAnsiTheme="majorHAnsi" w:cstheme="majorBidi"/>
          <w:b/>
          <w:bCs/>
          <w:color w:val="8CC63F" w:themeColor="accent1"/>
          <w:sz w:val="56"/>
          <w:szCs w:val="56"/>
        </w:rPr>
        <w:sectPr w:rsidR="00C83611" w:rsidSect="0027305B">
          <w:pgSz w:w="16838" w:h="11906" w:orient="landscape"/>
          <w:pgMar w:top="1134" w:right="720" w:bottom="1134" w:left="720" w:header="709" w:footer="170" w:gutter="0"/>
          <w:cols w:space="737"/>
          <w:docGrid w:linePitch="360"/>
        </w:sectPr>
      </w:pPr>
    </w:p>
    <w:p w14:paraId="1D79470F" w14:textId="77777777" w:rsidR="00C83611" w:rsidRDefault="00C83611" w:rsidP="00C83611">
      <w:pPr>
        <w:pStyle w:val="Heading2"/>
      </w:pPr>
      <w:r w:rsidRPr="00813572">
        <w:lastRenderedPageBreak/>
        <w:t>Specific needs and appetite for the types of smart measures that form part of Sharing Cities</w:t>
      </w:r>
    </w:p>
    <w:p w14:paraId="50A7D3A7" w14:textId="77777777" w:rsidR="00C83611" w:rsidRPr="00FC7E87" w:rsidRDefault="00C83611" w:rsidP="00C83611">
      <w:pPr>
        <w:pStyle w:val="IntroParagraph"/>
      </w:pPr>
    </w:p>
    <w:p w14:paraId="516F9944" w14:textId="77777777" w:rsidR="00C83611" w:rsidRPr="00813572" w:rsidRDefault="00C83611" w:rsidP="00C83611">
      <w:pPr>
        <w:pStyle w:val="IntroParagraph"/>
        <w:spacing w:before="0" w:after="0"/>
      </w:pPr>
      <w:r>
        <w:t>Appetite is generally high for most boroughs, Smart measures are something that all are looking at as part of future planning strategy</w:t>
      </w:r>
    </w:p>
    <w:p w14:paraId="41579940" w14:textId="77777777" w:rsidR="00C83611" w:rsidRPr="00FC7E87" w:rsidRDefault="00C83611" w:rsidP="00C83611">
      <w:pPr>
        <w:rPr>
          <w:sz w:val="22"/>
        </w:rPr>
      </w:pPr>
      <w:r w:rsidRPr="00FC7E87">
        <w:rPr>
          <w:sz w:val="22"/>
        </w:rPr>
        <w:t xml:space="preserve">None of the boroughs spoken to showed any signs of having a low appetite towards Smart measures and Sharing Cities. What does shift is their primary focus and driver for employing Smart measures, or looking into them. One of three areas tend to dominate each borough, Residents; Retail or Business. They are not mutually exclusive but they can help GLA and the Sharing Cities programme focus their approach </w:t>
      </w:r>
    </w:p>
    <w:p w14:paraId="589EF408" w14:textId="77777777" w:rsidR="00C83611" w:rsidRPr="00FC7E87" w:rsidRDefault="00C83611" w:rsidP="00C83611">
      <w:pPr>
        <w:rPr>
          <w:sz w:val="22"/>
        </w:rPr>
      </w:pPr>
      <w:r w:rsidRPr="00FC7E87">
        <w:rPr>
          <w:sz w:val="22"/>
        </w:rPr>
        <w:t>For example:</w:t>
      </w:r>
    </w:p>
    <w:p w14:paraId="6504B131" w14:textId="77777777" w:rsidR="00C83611" w:rsidRPr="00FC7E87" w:rsidRDefault="00C83611" w:rsidP="00C83611">
      <w:pPr>
        <w:pStyle w:val="ListParagraph"/>
        <w:numPr>
          <w:ilvl w:val="0"/>
          <w:numId w:val="21"/>
        </w:numPr>
        <w:rPr>
          <w:sz w:val="22"/>
        </w:rPr>
      </w:pPr>
      <w:r w:rsidRPr="00FC7E87">
        <w:rPr>
          <w:sz w:val="22"/>
        </w:rPr>
        <w:t>Lewisham would be primarily interested in what Smart measures can deliver for residents, being a highly residential borough</w:t>
      </w:r>
    </w:p>
    <w:p w14:paraId="000EA049" w14:textId="77777777" w:rsidR="00C83611" w:rsidRPr="00FC7E87" w:rsidRDefault="00C83611" w:rsidP="00C83611">
      <w:pPr>
        <w:pStyle w:val="ListParagraph"/>
        <w:numPr>
          <w:ilvl w:val="0"/>
          <w:numId w:val="21"/>
        </w:numPr>
        <w:rPr>
          <w:sz w:val="22"/>
        </w:rPr>
      </w:pPr>
      <w:r w:rsidRPr="00FC7E87">
        <w:rPr>
          <w:sz w:val="22"/>
        </w:rPr>
        <w:t>The City of London might be more interested in focusing primarily on what Smart measures can do for businesses within the area</w:t>
      </w:r>
    </w:p>
    <w:p w14:paraId="4C27D12F" w14:textId="77777777" w:rsidR="00C83611" w:rsidRDefault="00C83611" w:rsidP="00C83611">
      <w:pPr>
        <w:pStyle w:val="ListParagraph"/>
        <w:numPr>
          <w:ilvl w:val="0"/>
          <w:numId w:val="21"/>
        </w:numPr>
        <w:rPr>
          <w:sz w:val="22"/>
        </w:rPr>
      </w:pPr>
      <w:r w:rsidRPr="00FC7E87">
        <w:rPr>
          <w:sz w:val="22"/>
        </w:rPr>
        <w:t>Barnet might be focused more on retail as it has an extensive shopping mall and residential and commercial growth pla</w:t>
      </w:r>
      <w:r>
        <w:rPr>
          <w:sz w:val="22"/>
        </w:rPr>
        <w:t>ns</w:t>
      </w:r>
    </w:p>
    <w:p w14:paraId="2E90C88D" w14:textId="77777777" w:rsidR="00C83611" w:rsidRPr="00FC7E87" w:rsidRDefault="00C83611" w:rsidP="00C83611">
      <w:pPr>
        <w:rPr>
          <w:sz w:val="22"/>
        </w:rPr>
      </w:pPr>
    </w:p>
    <w:p w14:paraId="036A8D7D" w14:textId="77777777" w:rsidR="00C83611" w:rsidRPr="00FC7E87" w:rsidRDefault="00C83611" w:rsidP="00C83611">
      <w:pPr>
        <w:pStyle w:val="Heading2"/>
      </w:pPr>
      <w:r w:rsidRPr="00FC7E87">
        <w:t>Ascertain</w:t>
      </w:r>
      <w:r>
        <w:t>ing</w:t>
      </w:r>
      <w:r w:rsidRPr="00FC7E87">
        <w:t xml:space="preserve"> commitment to collaborating with other boroughs in developing and implementing smart measures</w:t>
      </w:r>
    </w:p>
    <w:p w14:paraId="29C293BB" w14:textId="77777777" w:rsidR="00C83611" w:rsidRDefault="00C83611" w:rsidP="00C83611">
      <w:pPr>
        <w:pStyle w:val="IntroParagraph"/>
      </w:pPr>
    </w:p>
    <w:p w14:paraId="28AA43ED" w14:textId="77777777" w:rsidR="00C83611" w:rsidRPr="00FC7E87" w:rsidRDefault="00C83611" w:rsidP="00C83611">
      <w:pPr>
        <w:pStyle w:val="IntroParagraph"/>
      </w:pPr>
      <w:r>
        <w:t xml:space="preserve">All boroughs expressed </w:t>
      </w:r>
      <w:proofErr w:type="gramStart"/>
      <w:r>
        <w:t>an openness</w:t>
      </w:r>
      <w:proofErr w:type="gramEnd"/>
      <w:r>
        <w:t xml:space="preserve"> to collaborating with each other and welcome the opportunity to do so.  However, as previously mentioned the politics and priority of each borough dictates the level of collaboration that GLA can hope to see</w:t>
      </w:r>
    </w:p>
    <w:p w14:paraId="26FCB085" w14:textId="77777777" w:rsidR="00C83611" w:rsidRPr="00FC7E87" w:rsidRDefault="00C83611" w:rsidP="00C83611">
      <w:pPr>
        <w:rPr>
          <w:b/>
          <w:sz w:val="22"/>
        </w:rPr>
      </w:pPr>
      <w:r w:rsidRPr="00FC7E87">
        <w:rPr>
          <w:sz w:val="22"/>
        </w:rPr>
        <w:t>All very keen to collaborate, hear from other Boroughs, GLA, TfL what is working, what isn’t, what the benefits are, what the best contracts look like?</w:t>
      </w:r>
    </w:p>
    <w:p w14:paraId="470C947D" w14:textId="77777777" w:rsidR="00C83611" w:rsidRPr="00FC7E87" w:rsidRDefault="00C83611" w:rsidP="00C83611">
      <w:pPr>
        <w:pStyle w:val="ListParagraph"/>
        <w:numPr>
          <w:ilvl w:val="0"/>
          <w:numId w:val="27"/>
        </w:numPr>
        <w:rPr>
          <w:sz w:val="22"/>
        </w:rPr>
      </w:pPr>
      <w:r w:rsidRPr="00FC7E87">
        <w:rPr>
          <w:sz w:val="22"/>
        </w:rPr>
        <w:t>Some cross collaboration in place already</w:t>
      </w:r>
    </w:p>
    <w:p w14:paraId="48A965C3" w14:textId="77777777" w:rsidR="00C83611" w:rsidRPr="00FC7E87" w:rsidRDefault="00C83611" w:rsidP="00C83611">
      <w:pPr>
        <w:pStyle w:val="ListParagraph"/>
        <w:numPr>
          <w:ilvl w:val="0"/>
          <w:numId w:val="27"/>
        </w:numPr>
        <w:rPr>
          <w:sz w:val="22"/>
        </w:rPr>
      </w:pPr>
      <w:r w:rsidRPr="00FC7E87">
        <w:rPr>
          <w:sz w:val="22"/>
        </w:rPr>
        <w:t xml:space="preserve">Joint procurement and initiatives of great interest </w:t>
      </w:r>
    </w:p>
    <w:p w14:paraId="25B1C854" w14:textId="77777777" w:rsidR="00C83611" w:rsidRPr="00FC7E87" w:rsidRDefault="00C83611" w:rsidP="00C83611">
      <w:pPr>
        <w:rPr>
          <w:sz w:val="22"/>
        </w:rPr>
      </w:pPr>
    </w:p>
    <w:p w14:paraId="305EF3DE" w14:textId="77777777" w:rsidR="00C83611" w:rsidRPr="00FC7E87" w:rsidRDefault="00C83611" w:rsidP="00C83611">
      <w:pPr>
        <w:rPr>
          <w:sz w:val="22"/>
        </w:rPr>
      </w:pPr>
      <w:r w:rsidRPr="00FC7E87">
        <w:rPr>
          <w:sz w:val="22"/>
        </w:rPr>
        <w:t>Boroughs don’t want to be dictated to or be given a directive to look into particular measures / collaborate with other boroughs. What they do desire are case studies, advice, input and introductions so they can make informed decisions about how best to proceed</w:t>
      </w:r>
    </w:p>
    <w:p w14:paraId="45BE4BB6" w14:textId="77777777" w:rsidR="00C83611" w:rsidRPr="00FC7E87" w:rsidRDefault="00C83611" w:rsidP="00C83611">
      <w:pPr>
        <w:rPr>
          <w:sz w:val="22"/>
        </w:rPr>
      </w:pPr>
    </w:p>
    <w:p w14:paraId="306B6A92" w14:textId="77777777" w:rsidR="00C83611" w:rsidRDefault="00C83611" w:rsidP="00C83611">
      <w:pPr>
        <w:rPr>
          <w:sz w:val="22"/>
        </w:rPr>
      </w:pPr>
      <w:r>
        <w:rPr>
          <w:sz w:val="22"/>
        </w:rPr>
        <w:lastRenderedPageBreak/>
        <w:t>The best way to help encourage collaboration is for like-minded boroughs to talk to each other</w:t>
      </w:r>
    </w:p>
    <w:p w14:paraId="23E43AA2" w14:textId="77777777" w:rsidR="00C83611" w:rsidRDefault="00C83611" w:rsidP="00C83611">
      <w:pPr>
        <w:pStyle w:val="ListParagraph"/>
        <w:numPr>
          <w:ilvl w:val="0"/>
          <w:numId w:val="36"/>
        </w:numPr>
      </w:pPr>
      <w:r>
        <w:t>Focussing in on specific priority areas or audiences for smart measures (such as residential, business or retail) and then aligning with boroughs with a similar focus, is likely to drive more successful collaboration</w:t>
      </w:r>
    </w:p>
    <w:p w14:paraId="0D43AC44" w14:textId="4C2E3356" w:rsidR="00C83611" w:rsidRPr="00C83611" w:rsidRDefault="00C83611" w:rsidP="00C83611">
      <w:pPr>
        <w:pStyle w:val="ListParagraph"/>
        <w:numPr>
          <w:ilvl w:val="0"/>
          <w:numId w:val="36"/>
        </w:numPr>
        <w:sectPr w:rsidR="00C83611" w:rsidRPr="00C83611">
          <w:footerReference w:type="default" r:id="rId22"/>
          <w:pgSz w:w="11906" w:h="16838"/>
          <w:pgMar w:top="1440" w:right="1440" w:bottom="1440" w:left="1440" w:header="708" w:footer="708" w:gutter="0"/>
          <w:cols w:space="708"/>
          <w:docGrid w:linePitch="360"/>
        </w:sectPr>
      </w:pPr>
      <w:r>
        <w:t>Collaboration can also have a political dimension, with some boroughs recognising that to collaborate effectively then politics need to be aligned</w:t>
      </w:r>
    </w:p>
    <w:p w14:paraId="50A7431A" w14:textId="77777777" w:rsidR="00E332F7" w:rsidRPr="00A44037" w:rsidRDefault="00BA798F" w:rsidP="00A44037">
      <w:r>
        <w:rPr>
          <w:noProof/>
          <w:lang w:eastAsia="en-GB"/>
        </w:rPr>
        <w:lastRenderedPageBreak/>
        <mc:AlternateContent>
          <mc:Choice Requires="wps">
            <w:drawing>
              <wp:anchor distT="0" distB="0" distL="114300" distR="114300" simplePos="0" relativeHeight="251665408" behindDoc="0" locked="0" layoutInCell="1" allowOverlap="1" wp14:anchorId="6AAEA6B1" wp14:editId="493DC67E">
                <wp:simplePos x="0" y="0"/>
                <wp:positionH relativeFrom="column">
                  <wp:posOffset>0</wp:posOffset>
                </wp:positionH>
                <wp:positionV relativeFrom="paragraph">
                  <wp:posOffset>771525</wp:posOffset>
                </wp:positionV>
                <wp:extent cx="3531140" cy="398834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3531140" cy="3988340"/>
                        </a:xfrm>
                        <a:prstGeom prst="rect">
                          <a:avLst/>
                        </a:prstGeom>
                        <a:noFill/>
                        <a:ln w="6350">
                          <a:noFill/>
                        </a:ln>
                      </wps:spPr>
                      <wps:txbx>
                        <w:txbxContent>
                          <w:p w14:paraId="764519EC" w14:textId="77777777" w:rsidR="000D34FA" w:rsidRPr="00E332F7" w:rsidRDefault="000D34FA" w:rsidP="00BA798F">
                            <w:pPr>
                              <w:rPr>
                                <w:color w:val="FFFFFF" w:themeColor="text1"/>
                              </w:rPr>
                            </w:pPr>
                            <w:r w:rsidRPr="00E332F7">
                              <w:rPr>
                                <w:color w:val="FFFFFF" w:themeColor="text1"/>
                              </w:rPr>
                              <w:t xml:space="preserve">Future Thinking takes a consultative approach to market research with commercial focus driving everything we do. That’s why we focus our attention on the three key areas that drive competitive advantage: Launch, Communicate, </w:t>
                            </w:r>
                            <w:proofErr w:type="gramStart"/>
                            <w:r w:rsidRPr="00E332F7">
                              <w:rPr>
                                <w:color w:val="FFFFFF" w:themeColor="text1"/>
                              </w:rPr>
                              <w:t>Experience</w:t>
                            </w:r>
                            <w:proofErr w:type="gramEnd"/>
                            <w:r w:rsidRPr="00E332F7">
                              <w:rPr>
                                <w:color w:val="FFFFFF" w:themeColor="text1"/>
                              </w:rPr>
                              <w:t>.</w:t>
                            </w:r>
                          </w:p>
                          <w:p w14:paraId="54005ACF" w14:textId="77777777" w:rsidR="000D34FA" w:rsidRPr="00E332F7" w:rsidRDefault="000D34FA" w:rsidP="00BA798F">
                            <w:pPr>
                              <w:rPr>
                                <w:color w:val="FFFFFF" w:themeColor="text1"/>
                              </w:rPr>
                            </w:pPr>
                            <w:r w:rsidRPr="00E332F7">
                              <w:rPr>
                                <w:color w:val="FFFFFF" w:themeColor="text1"/>
                              </w:rPr>
                              <w:t xml:space="preserve">We’re a global company of researchers, </w:t>
                            </w:r>
                            <w:proofErr w:type="spellStart"/>
                            <w:r w:rsidRPr="00E332F7">
                              <w:rPr>
                                <w:color w:val="FFFFFF" w:themeColor="text1"/>
                              </w:rPr>
                              <w:t>marketeers</w:t>
                            </w:r>
                            <w:proofErr w:type="spellEnd"/>
                            <w:r w:rsidRPr="00E332F7">
                              <w:rPr>
                                <w:color w:val="FFFFFF" w:themeColor="text1"/>
                              </w:rPr>
                              <w:t xml:space="preserve">, statisticians, strategists, innovators, creatives and industry experts, integrating </w:t>
                            </w:r>
                            <w:proofErr w:type="spellStart"/>
                            <w:r w:rsidRPr="00E332F7">
                              <w:rPr>
                                <w:color w:val="FFFFFF" w:themeColor="text1"/>
                              </w:rPr>
                              <w:t>qual</w:t>
                            </w:r>
                            <w:proofErr w:type="spellEnd"/>
                            <w:r w:rsidRPr="00E332F7">
                              <w:rPr>
                                <w:color w:val="FFFFFF" w:themeColor="text1"/>
                              </w:rPr>
                              <w:t>, quant and analytics through the latest technologies, to deliver research that engages audiences and drives action.</w:t>
                            </w:r>
                          </w:p>
                          <w:p w14:paraId="2CA89C94" w14:textId="77777777" w:rsidR="000D34FA" w:rsidRPr="00E332F7" w:rsidRDefault="000D34FA" w:rsidP="00BA798F">
                            <w:pPr>
                              <w:rPr>
                                <w:color w:val="FFFFFF" w:themeColor="text1"/>
                              </w:rPr>
                            </w:pPr>
                            <w:r w:rsidRPr="00E332F7">
                              <w:rPr>
                                <w:color w:val="FFFFFF" w:themeColor="text1"/>
                              </w:rPr>
                              <w:t xml:space="preserve">Our mission is to deliver consumer and business insights that tells stories, inspires action and travels within an organisation, long after </w:t>
                            </w:r>
                            <w:proofErr w:type="gramStart"/>
                            <w:r w:rsidRPr="00E332F7">
                              <w:rPr>
                                <w:color w:val="FFFFFF" w:themeColor="text1"/>
                              </w:rPr>
                              <w:t>the debrief</w:t>
                            </w:r>
                            <w:proofErr w:type="gramEnd"/>
                            <w:r w:rsidRPr="00E332F7">
                              <w:rPr>
                                <w:color w:val="FFFFFF" w:themeColor="text1"/>
                              </w:rPr>
                              <w:t>.</w:t>
                            </w:r>
                          </w:p>
                          <w:p w14:paraId="5B8BAA63" w14:textId="77777777" w:rsidR="000D34FA" w:rsidRPr="00E332F7" w:rsidRDefault="000D34FA" w:rsidP="00BA798F">
                            <w:pPr>
                              <w:rPr>
                                <w:color w:val="FFFFFF" w:themeColor="text1"/>
                              </w:rPr>
                            </w:pPr>
                            <w:r w:rsidRPr="00E332F7">
                              <w:rPr>
                                <w:color w:val="FFFFFF" w:themeColor="text1"/>
                              </w:rPr>
                              <w:t xml:space="preserve">For more information, please contact </w:t>
                            </w:r>
                          </w:p>
                          <w:p w14:paraId="181482E4" w14:textId="77777777" w:rsidR="000D34FA" w:rsidRPr="00E332F7" w:rsidRDefault="000D34FA" w:rsidP="00BA798F">
                            <w:pPr>
                              <w:rPr>
                                <w:color w:val="FFFFFF" w:themeColor="text1"/>
                              </w:rPr>
                            </w:pPr>
                            <w:proofErr w:type="gramStart"/>
                            <w:r w:rsidRPr="00E332F7">
                              <w:rPr>
                                <w:color w:val="FFFFFF" w:themeColor="text1"/>
                              </w:rPr>
                              <w:t>contact</w:t>
                            </w:r>
                            <w:proofErr w:type="gramEnd"/>
                            <w:r w:rsidRPr="00E332F7">
                              <w:rPr>
                                <w:color w:val="FFFFFF" w:themeColor="text1"/>
                              </w:rPr>
                              <w:t xml:space="preserve"> email and phone number</w:t>
                            </w:r>
                          </w:p>
                          <w:p w14:paraId="65EE2005" w14:textId="77777777" w:rsidR="000D34FA" w:rsidRPr="00E332F7" w:rsidRDefault="000D34FA" w:rsidP="00BA798F">
                            <w:pPr>
                              <w:rPr>
                                <w:color w:val="FFFFFF" w:themeColor="text1"/>
                              </w:rPr>
                            </w:pPr>
                            <w:proofErr w:type="gramStart"/>
                            <w:r w:rsidRPr="00E332F7">
                              <w:rPr>
                                <w:color w:val="FFFFFF" w:themeColor="text1"/>
                              </w:rPr>
                              <w:t>visit</w:t>
                            </w:r>
                            <w:proofErr w:type="gramEnd"/>
                            <w:r w:rsidRPr="00E332F7">
                              <w:rPr>
                                <w:color w:val="FFFFFF" w:themeColor="text1"/>
                              </w:rPr>
                              <w:t xml:space="preserve">: www.futurethinking.com or </w:t>
                            </w:r>
                          </w:p>
                          <w:p w14:paraId="7B4F4CAF" w14:textId="77777777" w:rsidR="000D34FA" w:rsidRPr="00E332F7" w:rsidRDefault="000D34FA" w:rsidP="00BA798F">
                            <w:pPr>
                              <w:rPr>
                                <w:color w:val="FFFFFF" w:themeColor="text1"/>
                              </w:rPr>
                            </w:pPr>
                            <w:proofErr w:type="gramStart"/>
                            <w:r w:rsidRPr="00E332F7">
                              <w:rPr>
                                <w:color w:val="FFFFFF" w:themeColor="text1"/>
                              </w:rPr>
                              <w:t>follow</w:t>
                            </w:r>
                            <w:proofErr w:type="gramEnd"/>
                            <w:r w:rsidRPr="00E332F7">
                              <w:rPr>
                                <w:color w:val="FFFFFF" w:themeColor="text1"/>
                              </w:rPr>
                              <w:t xml:space="preserve"> us on Twitter: @</w:t>
                            </w:r>
                            <w:proofErr w:type="spellStart"/>
                            <w:r w:rsidRPr="00E332F7">
                              <w:rPr>
                                <w:color w:val="FFFFFF" w:themeColor="text1"/>
                              </w:rPr>
                              <w:t>FutureThinkHQ</w:t>
                            </w:r>
                            <w:proofErr w:type="spellEnd"/>
                          </w:p>
                          <w:p w14:paraId="2C3DD2DB" w14:textId="77777777" w:rsidR="000D34FA" w:rsidRPr="00E332F7" w:rsidRDefault="000D34FA" w:rsidP="00BA798F">
                            <w:pPr>
                              <w:rPr>
                                <w:color w:val="FFFFFF"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AAEA6B1" id="_x0000_t202" coordsize="21600,21600" o:spt="202" path="m,l,21600r21600,l21600,xe">
                <v:stroke joinstyle="miter"/>
                <v:path gradientshapeok="t" o:connecttype="rect"/>
              </v:shapetype>
              <v:shape id="Text Box 13" o:spid="_x0000_s1026" type="#_x0000_t202" style="position:absolute;margin-left:0;margin-top:60.75pt;width:278.05pt;height:314.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" filled="f" stroked="f" strokeweight=".5pt">
                <v:textbox>
                  <w:txbxContent>
                    <w:p w14:paraId="764519EC" w14:textId="77777777" w:rsidR="000D34FA" w:rsidRPr="00E332F7" w:rsidRDefault="000D34FA" w:rsidP="00BA798F">
                      <w:pPr>
                        <w:rPr>
                          <w:color w:val="FFFFFF" w:themeColor="text1"/>
                        </w:rPr>
                      </w:pPr>
                      <w:r w:rsidRPr="00E332F7">
                        <w:rPr>
                          <w:color w:val="FFFFFF" w:themeColor="text1"/>
                        </w:rPr>
                        <w:t>Future Thinking takes a consultative approach to market research with commercial focus driving everything we do. That’s why we focus our attention on the three key areas that drive competitive advantage: Launch, Communicate, Experience.</w:t>
                      </w:r>
                    </w:p>
                    <w:p w14:paraId="54005ACF" w14:textId="77777777" w:rsidR="000D34FA" w:rsidRPr="00E332F7" w:rsidRDefault="000D34FA" w:rsidP="00BA798F">
                      <w:pPr>
                        <w:rPr>
                          <w:color w:val="FFFFFF" w:themeColor="text1"/>
                        </w:rPr>
                      </w:pPr>
                      <w:r w:rsidRPr="00E332F7">
                        <w:rPr>
                          <w:color w:val="FFFFFF" w:themeColor="text1"/>
                        </w:rPr>
                        <w:t>We’re a global company of researchers, marketeers, statisticians, strategists, innovators, creatives and industry experts, integrating qual, quant and analytics through the latest technologies, to deliver research that engages audiences and drives action.</w:t>
                      </w:r>
                    </w:p>
                    <w:p w14:paraId="2CA89C94" w14:textId="77777777" w:rsidR="000D34FA" w:rsidRPr="00E332F7" w:rsidRDefault="000D34FA" w:rsidP="00BA798F">
                      <w:pPr>
                        <w:rPr>
                          <w:color w:val="FFFFFF" w:themeColor="text1"/>
                        </w:rPr>
                      </w:pPr>
                      <w:r w:rsidRPr="00E332F7">
                        <w:rPr>
                          <w:color w:val="FFFFFF" w:themeColor="text1"/>
                        </w:rPr>
                        <w:t>Our mission is to deliver consumer and business insights that tells stories, inspires action and travels within an organisation, long after the debrief.</w:t>
                      </w:r>
                    </w:p>
                    <w:p w14:paraId="5B8BAA63" w14:textId="77777777" w:rsidR="000D34FA" w:rsidRPr="00E332F7" w:rsidRDefault="000D34FA" w:rsidP="00BA798F">
                      <w:pPr>
                        <w:rPr>
                          <w:color w:val="FFFFFF" w:themeColor="text1"/>
                        </w:rPr>
                      </w:pPr>
                      <w:r w:rsidRPr="00E332F7">
                        <w:rPr>
                          <w:color w:val="FFFFFF" w:themeColor="text1"/>
                        </w:rPr>
                        <w:t xml:space="preserve">For more information, please contact </w:t>
                      </w:r>
                    </w:p>
                    <w:p w14:paraId="181482E4" w14:textId="77777777" w:rsidR="000D34FA" w:rsidRPr="00E332F7" w:rsidRDefault="000D34FA" w:rsidP="00BA798F">
                      <w:pPr>
                        <w:rPr>
                          <w:color w:val="FFFFFF" w:themeColor="text1"/>
                        </w:rPr>
                      </w:pPr>
                      <w:r w:rsidRPr="00E332F7">
                        <w:rPr>
                          <w:color w:val="FFFFFF" w:themeColor="text1"/>
                        </w:rPr>
                        <w:t>contact email and phone number</w:t>
                      </w:r>
                    </w:p>
                    <w:p w14:paraId="65EE2005" w14:textId="77777777" w:rsidR="000D34FA" w:rsidRPr="00E332F7" w:rsidRDefault="000D34FA" w:rsidP="00BA798F">
                      <w:pPr>
                        <w:rPr>
                          <w:color w:val="FFFFFF" w:themeColor="text1"/>
                        </w:rPr>
                      </w:pPr>
                      <w:r w:rsidRPr="00E332F7">
                        <w:rPr>
                          <w:color w:val="FFFFFF" w:themeColor="text1"/>
                        </w:rPr>
                        <w:t xml:space="preserve">visit: www.futurethinking.com or </w:t>
                      </w:r>
                    </w:p>
                    <w:p w14:paraId="7B4F4CAF" w14:textId="77777777" w:rsidR="000D34FA" w:rsidRPr="00E332F7" w:rsidRDefault="000D34FA" w:rsidP="00BA798F">
                      <w:pPr>
                        <w:rPr>
                          <w:color w:val="FFFFFF" w:themeColor="text1"/>
                        </w:rPr>
                      </w:pPr>
                      <w:r w:rsidRPr="00E332F7">
                        <w:rPr>
                          <w:color w:val="FFFFFF" w:themeColor="text1"/>
                        </w:rPr>
                        <w:t>follow us on Twitter: @FutureThinkHQ</w:t>
                      </w:r>
                    </w:p>
                    <w:p w14:paraId="2C3DD2DB" w14:textId="77777777" w:rsidR="000D34FA" w:rsidRPr="00E332F7" w:rsidRDefault="000D34FA" w:rsidP="00BA798F">
                      <w:pPr>
                        <w:rPr>
                          <w:color w:val="FFFFFF" w:themeColor="text1"/>
                        </w:rPr>
                      </w:pPr>
                    </w:p>
                  </w:txbxContent>
                </v:textbox>
              </v:shape>
            </w:pict>
          </mc:Fallback>
        </mc:AlternateContent>
      </w:r>
    </w:p>
    <w:sectPr w:rsidR="00E332F7" w:rsidRPr="00A44037" w:rsidSect="00A44037">
      <w:headerReference w:type="default" r:id="rId23"/>
      <w:footerReference w:type="default" r:id="rId24"/>
      <w:pgSz w:w="11906" w:h="16838"/>
      <w:pgMar w:top="720" w:right="1021" w:bottom="720" w:left="1021" w:header="709" w:footer="170" w:gutter="0"/>
      <w:cols w:space="73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EF1E61" w14:textId="77777777" w:rsidR="000D34FA" w:rsidRDefault="000D34FA" w:rsidP="00CC32A9">
      <w:r>
        <w:separator/>
      </w:r>
    </w:p>
    <w:p w14:paraId="246D4F4C" w14:textId="77777777" w:rsidR="000D34FA" w:rsidRDefault="000D34FA" w:rsidP="00CC32A9"/>
  </w:endnote>
  <w:endnote w:type="continuationSeparator" w:id="0">
    <w:p w14:paraId="49570680" w14:textId="77777777" w:rsidR="000D34FA" w:rsidRDefault="000D34FA" w:rsidP="00CC32A9">
      <w:r>
        <w:continuationSeparator/>
      </w:r>
    </w:p>
    <w:p w14:paraId="2AA149D2" w14:textId="77777777" w:rsidR="000D34FA" w:rsidRDefault="000D34FA" w:rsidP="00CC32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21AAD5" w14:textId="77777777" w:rsidR="00FC7E87" w:rsidRDefault="00FC7E8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13C3AA" w14:textId="77777777" w:rsidR="00FC7E87" w:rsidRDefault="00FC7E8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CA979D" w14:textId="77777777" w:rsidR="00FC7E87" w:rsidRDefault="00FC7E8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2766036"/>
      <w:docPartObj>
        <w:docPartGallery w:val="Page Numbers (Bottom of Page)"/>
        <w:docPartUnique/>
      </w:docPartObj>
    </w:sdtPr>
    <w:sdtEndPr/>
    <w:sdtContent>
      <w:p w14:paraId="6A2BED27" w14:textId="12F46744" w:rsidR="00C83611" w:rsidRPr="007710B2" w:rsidRDefault="00C83611" w:rsidP="00E82BD0">
        <w:pPr>
          <w:pStyle w:val="Footer"/>
          <w:ind w:left="0"/>
        </w:pPr>
        <w:r>
          <w:t>10766-FT4 Sharing Cities Report v1</w:t>
        </w:r>
        <w:r w:rsidRPr="00437FF5">
          <w:tab/>
        </w:r>
        <w:r>
          <w:tab/>
        </w:r>
        <w:r w:rsidRPr="00437FF5">
          <w:t xml:space="preserve">Page | </w:t>
        </w:r>
        <w:r w:rsidRPr="00437FF5">
          <w:fldChar w:fldCharType="begin"/>
        </w:r>
        <w:r w:rsidRPr="00437FF5">
          <w:instrText xml:space="preserve"> PAGE   \* MERGEFORMAT </w:instrText>
        </w:r>
        <w:r w:rsidRPr="00437FF5">
          <w:fldChar w:fldCharType="separate"/>
        </w:r>
        <w:r w:rsidR="00F247EB">
          <w:rPr>
            <w:noProof/>
          </w:rPr>
          <w:t>19</w:t>
        </w:r>
        <w:r w:rsidRPr="00437FF5">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94E40B" w14:textId="77777777" w:rsidR="000D34FA" w:rsidRPr="00427A77" w:rsidRDefault="000D34FA" w:rsidP="00E82BD0">
    <w:pPr>
      <w:pStyle w:val="Footer"/>
    </w:pPr>
    <w:r w:rsidRPr="00E82BD0">
      <w:rPr>
        <w:rFonts w:eastAsia="Times New Roman"/>
        <w:noProof/>
      </w:rPr>
      <w:drawing>
        <wp:anchor distT="0" distB="0" distL="114300" distR="114300" simplePos="0" relativeHeight="251669504" behindDoc="0" locked="0" layoutInCell="1" allowOverlap="1" wp14:anchorId="1980A4B2" wp14:editId="773B0572">
          <wp:simplePos x="0" y="0"/>
          <wp:positionH relativeFrom="column">
            <wp:posOffset>401899</wp:posOffset>
          </wp:positionH>
          <wp:positionV relativeFrom="paragraph">
            <wp:posOffset>-99695</wp:posOffset>
          </wp:positionV>
          <wp:extent cx="910490" cy="526061"/>
          <wp:effectExtent l="0" t="0" r="4445" b="7620"/>
          <wp:wrapNone/>
          <wp:docPr id="28"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Picture 5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0490" cy="526061"/>
                  </a:xfrm>
                  <a:prstGeom prst="rect">
                    <a:avLst/>
                  </a:prstGeom>
                </pic:spPr>
              </pic:pic>
            </a:graphicData>
          </a:graphic>
        </wp:anchor>
      </w:drawing>
    </w:r>
    <w:r w:rsidRPr="00E82BD0">
      <w:rPr>
        <w:rFonts w:eastAsia="Times New Roman"/>
        <w:noProof/>
      </w:rPr>
      <w:drawing>
        <wp:anchor distT="0" distB="0" distL="114300" distR="114300" simplePos="0" relativeHeight="251670528" behindDoc="0" locked="0" layoutInCell="1" allowOverlap="1" wp14:anchorId="2E4CDCE1" wp14:editId="55C25DF5">
          <wp:simplePos x="0" y="0"/>
          <wp:positionH relativeFrom="column">
            <wp:posOffset>-556895</wp:posOffset>
          </wp:positionH>
          <wp:positionV relativeFrom="paragraph">
            <wp:posOffset>-95885</wp:posOffset>
          </wp:positionV>
          <wp:extent cx="900430" cy="53340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Picture 7"/>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00430" cy="533400"/>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a:graphicData>
          </a:graphic>
        </wp:anchor>
      </w:drawing>
    </w:r>
    <w:r w:rsidRPr="00427A77">
      <w:rPr>
        <w:rFonts w:eastAsia="Times New Roman"/>
      </w:rPr>
      <w:t>Th</w:t>
    </w:r>
    <w:r w:rsidRPr="00427A77">
      <w:rPr>
        <w:rStyle w:val="FooterChar"/>
      </w:rPr>
      <w:t>is document is marked a</w:t>
    </w:r>
    <w:r>
      <w:rPr>
        <w:rStyle w:val="FooterChar"/>
      </w:rPr>
      <w:t>s Private</w:t>
    </w:r>
    <w:r>
      <w:rPr>
        <w:rStyle w:val="FooterChar"/>
      </w:rPr>
      <w:tab/>
      <w:t>© Future Thinking 2017</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D795F8" w14:textId="77777777" w:rsidR="000D34FA" w:rsidRPr="00E332F7" w:rsidRDefault="000D34FA" w:rsidP="00E82B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CEE8F6" w14:textId="77777777" w:rsidR="000D34FA" w:rsidRDefault="000D34FA" w:rsidP="00CC32A9">
      <w:r>
        <w:separator/>
      </w:r>
    </w:p>
    <w:p w14:paraId="4BCC111D" w14:textId="77777777" w:rsidR="000D34FA" w:rsidRDefault="000D34FA" w:rsidP="00CC32A9"/>
  </w:footnote>
  <w:footnote w:type="continuationSeparator" w:id="0">
    <w:p w14:paraId="59B7AA19" w14:textId="77777777" w:rsidR="000D34FA" w:rsidRDefault="000D34FA" w:rsidP="00CC32A9">
      <w:r>
        <w:continuationSeparator/>
      </w:r>
    </w:p>
    <w:p w14:paraId="76055406" w14:textId="77777777" w:rsidR="000D34FA" w:rsidRDefault="000D34FA" w:rsidP="00CC32A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F6D408" w14:textId="77777777" w:rsidR="00FC7E87" w:rsidRDefault="00FC7E8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562A4B" w14:textId="77777777" w:rsidR="00FC7E87" w:rsidRDefault="00FC7E8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D5BDB9" w14:textId="77777777" w:rsidR="00FC7E87" w:rsidRDefault="00FC7E8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A676D0" w14:textId="77777777" w:rsidR="00C83611" w:rsidRDefault="00C83611" w:rsidP="00CC32A9">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31E72E" w14:textId="77777777" w:rsidR="000D34FA" w:rsidRDefault="000D34FA" w:rsidP="00CC32A9">
    <w:pPr>
      <w:pStyle w:val="Header"/>
    </w:pPr>
    <w:r>
      <w:rPr>
        <w:noProof/>
        <w:lang w:eastAsia="en-GB"/>
      </w:rPr>
      <w:drawing>
        <wp:anchor distT="0" distB="0" distL="114300" distR="114300" simplePos="0" relativeHeight="251666432" behindDoc="1" locked="0" layoutInCell="1" allowOverlap="1" wp14:anchorId="1C9B5F04" wp14:editId="0F98DC38">
          <wp:simplePos x="0" y="0"/>
          <wp:positionH relativeFrom="margin">
            <wp:posOffset>-640080</wp:posOffset>
          </wp:positionH>
          <wp:positionV relativeFrom="margin">
            <wp:posOffset>-642130</wp:posOffset>
          </wp:positionV>
          <wp:extent cx="7535119" cy="10655992"/>
          <wp:effectExtent l="0" t="0" r="889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ackCover-GREE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5119" cy="1065599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119B6"/>
    <w:multiLevelType w:val="hybridMultilevel"/>
    <w:tmpl w:val="4ECC55B6"/>
    <w:lvl w:ilvl="0" w:tplc="77244430">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72D676A"/>
    <w:multiLevelType w:val="hybridMultilevel"/>
    <w:tmpl w:val="9E56C718"/>
    <w:lvl w:ilvl="0" w:tplc="DD906B9A">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40346C"/>
    <w:multiLevelType w:val="hybridMultilevel"/>
    <w:tmpl w:val="9A8C6EC0"/>
    <w:lvl w:ilvl="0" w:tplc="22EACF80">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FD34EE0"/>
    <w:multiLevelType w:val="hybridMultilevel"/>
    <w:tmpl w:val="3C560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2207694"/>
    <w:multiLevelType w:val="hybridMultilevel"/>
    <w:tmpl w:val="A010001E"/>
    <w:lvl w:ilvl="0" w:tplc="9B464E7E">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43D201C"/>
    <w:multiLevelType w:val="hybridMultilevel"/>
    <w:tmpl w:val="2956454A"/>
    <w:lvl w:ilvl="0" w:tplc="22EACF80">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635201D"/>
    <w:multiLevelType w:val="hybridMultilevel"/>
    <w:tmpl w:val="40F2EDE2"/>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1F6115EE"/>
    <w:multiLevelType w:val="hybridMultilevel"/>
    <w:tmpl w:val="DD7215C4"/>
    <w:lvl w:ilvl="0" w:tplc="22EACF80">
      <w:start w:val="1"/>
      <w:numFmt w:val="bullet"/>
      <w:lvlText w:val=""/>
      <w:lvlJc w:val="left"/>
      <w:pPr>
        <w:ind w:left="360" w:hanging="360"/>
      </w:pPr>
      <w:rPr>
        <w:rFonts w:ascii="Symbol" w:hAnsi="Symbol" w:hint="default"/>
      </w:rPr>
    </w:lvl>
    <w:lvl w:ilvl="1" w:tplc="6D829768">
      <w:start w:val="1"/>
      <w:numFmt w:val="bullet"/>
      <w:pStyle w:val="ListParagraph"/>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205C272E"/>
    <w:multiLevelType w:val="hybridMultilevel"/>
    <w:tmpl w:val="B2E8E144"/>
    <w:lvl w:ilvl="0" w:tplc="22EACF80">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298B79AE"/>
    <w:multiLevelType w:val="hybridMultilevel"/>
    <w:tmpl w:val="F56496E6"/>
    <w:lvl w:ilvl="0" w:tplc="654C9322">
      <w:start w:val="1"/>
      <w:numFmt w:val="decimal"/>
      <w:lvlText w:val="%1"/>
      <w:lvlJc w:val="left"/>
      <w:pPr>
        <w:ind w:left="1429" w:hanging="36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0">
    <w:nsid w:val="2A7D473E"/>
    <w:multiLevelType w:val="hybridMultilevel"/>
    <w:tmpl w:val="BE068CF6"/>
    <w:lvl w:ilvl="0" w:tplc="2B329A7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B8C53E8"/>
    <w:multiLevelType w:val="hybridMultilevel"/>
    <w:tmpl w:val="6B8EC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65213D0"/>
    <w:multiLevelType w:val="hybridMultilevel"/>
    <w:tmpl w:val="97FE5E74"/>
    <w:lvl w:ilvl="0" w:tplc="22EACF80">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36D36DF4"/>
    <w:multiLevelType w:val="hybridMultilevel"/>
    <w:tmpl w:val="8B387254"/>
    <w:lvl w:ilvl="0" w:tplc="E8BC2728">
      <w:start w:val="1"/>
      <w:numFmt w:val="bullet"/>
      <w:lvlText w:val=""/>
      <w:lvlJc w:val="left"/>
      <w:pPr>
        <w:ind w:left="360" w:hanging="360"/>
      </w:pPr>
      <w:rPr>
        <w:rFonts w:ascii="Symbol" w:hAnsi="Symbol" w:hint="default"/>
      </w:rPr>
    </w:lvl>
    <w:lvl w:ilvl="1" w:tplc="EB5CECD0">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3779600D"/>
    <w:multiLevelType w:val="hybridMultilevel"/>
    <w:tmpl w:val="419A3D7C"/>
    <w:lvl w:ilvl="0" w:tplc="4CAE0888">
      <w:start w:val="1"/>
      <w:numFmt w:val="decimal"/>
      <w:lvlText w:val="%1"/>
      <w:lvlJc w:val="left"/>
      <w:pPr>
        <w:ind w:left="927" w:hanging="360"/>
      </w:pPr>
      <w:rPr>
        <w:rFonts w:hint="default"/>
      </w:rPr>
    </w:lvl>
    <w:lvl w:ilvl="1" w:tplc="08090019" w:tentative="1">
      <w:start w:val="1"/>
      <w:numFmt w:val="lowerLetter"/>
      <w:lvlText w:val="%2."/>
      <w:lvlJc w:val="left"/>
      <w:pPr>
        <w:ind w:left="731" w:hanging="360"/>
      </w:pPr>
    </w:lvl>
    <w:lvl w:ilvl="2" w:tplc="0809001B" w:tentative="1">
      <w:start w:val="1"/>
      <w:numFmt w:val="lowerRoman"/>
      <w:lvlText w:val="%3."/>
      <w:lvlJc w:val="right"/>
      <w:pPr>
        <w:ind w:left="1451" w:hanging="180"/>
      </w:pPr>
    </w:lvl>
    <w:lvl w:ilvl="3" w:tplc="0809000F" w:tentative="1">
      <w:start w:val="1"/>
      <w:numFmt w:val="decimal"/>
      <w:lvlText w:val="%4."/>
      <w:lvlJc w:val="left"/>
      <w:pPr>
        <w:ind w:left="2171" w:hanging="360"/>
      </w:pPr>
    </w:lvl>
    <w:lvl w:ilvl="4" w:tplc="08090019" w:tentative="1">
      <w:start w:val="1"/>
      <w:numFmt w:val="lowerLetter"/>
      <w:lvlText w:val="%5."/>
      <w:lvlJc w:val="left"/>
      <w:pPr>
        <w:ind w:left="2891" w:hanging="360"/>
      </w:pPr>
    </w:lvl>
    <w:lvl w:ilvl="5" w:tplc="0809001B" w:tentative="1">
      <w:start w:val="1"/>
      <w:numFmt w:val="lowerRoman"/>
      <w:lvlText w:val="%6."/>
      <w:lvlJc w:val="right"/>
      <w:pPr>
        <w:ind w:left="3611" w:hanging="180"/>
      </w:pPr>
    </w:lvl>
    <w:lvl w:ilvl="6" w:tplc="0809000F" w:tentative="1">
      <w:start w:val="1"/>
      <w:numFmt w:val="decimal"/>
      <w:lvlText w:val="%7."/>
      <w:lvlJc w:val="left"/>
      <w:pPr>
        <w:ind w:left="4331" w:hanging="360"/>
      </w:pPr>
    </w:lvl>
    <w:lvl w:ilvl="7" w:tplc="08090019" w:tentative="1">
      <w:start w:val="1"/>
      <w:numFmt w:val="lowerLetter"/>
      <w:lvlText w:val="%8."/>
      <w:lvlJc w:val="left"/>
      <w:pPr>
        <w:ind w:left="5051" w:hanging="360"/>
      </w:pPr>
    </w:lvl>
    <w:lvl w:ilvl="8" w:tplc="0809001B" w:tentative="1">
      <w:start w:val="1"/>
      <w:numFmt w:val="lowerRoman"/>
      <w:lvlText w:val="%9."/>
      <w:lvlJc w:val="right"/>
      <w:pPr>
        <w:ind w:left="5771" w:hanging="180"/>
      </w:pPr>
    </w:lvl>
  </w:abstractNum>
  <w:abstractNum w:abstractNumId="15">
    <w:nsid w:val="3B684096"/>
    <w:multiLevelType w:val="hybridMultilevel"/>
    <w:tmpl w:val="33EA259C"/>
    <w:lvl w:ilvl="0" w:tplc="22EACF80">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E9A4E24"/>
    <w:multiLevelType w:val="hybridMultilevel"/>
    <w:tmpl w:val="16FABC96"/>
    <w:lvl w:ilvl="0" w:tplc="22EACF80">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3FB126A3"/>
    <w:multiLevelType w:val="hybridMultilevel"/>
    <w:tmpl w:val="E9E47BA0"/>
    <w:lvl w:ilvl="0" w:tplc="092E9D2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0D61BDA"/>
    <w:multiLevelType w:val="hybridMultilevel"/>
    <w:tmpl w:val="73A05924"/>
    <w:lvl w:ilvl="0" w:tplc="265AB9F0">
      <w:start w:val="1"/>
      <w:numFmt w:val="bullet"/>
      <w:pStyle w:val="ListIntro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10F29BC"/>
    <w:multiLevelType w:val="hybridMultilevel"/>
    <w:tmpl w:val="63A4273C"/>
    <w:lvl w:ilvl="0" w:tplc="997A7594">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48AA69E8"/>
    <w:multiLevelType w:val="hybridMultilevel"/>
    <w:tmpl w:val="FD765B52"/>
    <w:lvl w:ilvl="0" w:tplc="E7DED350">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99941B0"/>
    <w:multiLevelType w:val="hybridMultilevel"/>
    <w:tmpl w:val="65F61A8E"/>
    <w:lvl w:ilvl="0" w:tplc="0CC674F8">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50E056EE"/>
    <w:multiLevelType w:val="hybridMultilevel"/>
    <w:tmpl w:val="7D5A47BC"/>
    <w:lvl w:ilvl="0" w:tplc="22EACF80">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55125722"/>
    <w:multiLevelType w:val="hybridMultilevel"/>
    <w:tmpl w:val="E4063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7F86E8B"/>
    <w:multiLevelType w:val="hybridMultilevel"/>
    <w:tmpl w:val="19FAD81A"/>
    <w:lvl w:ilvl="0" w:tplc="22EACF80">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6C01266A"/>
    <w:multiLevelType w:val="hybridMultilevel"/>
    <w:tmpl w:val="D3AA9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07163CC"/>
    <w:multiLevelType w:val="hybridMultilevel"/>
    <w:tmpl w:val="BF8CF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1F940D4"/>
    <w:multiLevelType w:val="hybridMultilevel"/>
    <w:tmpl w:val="79644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B745812"/>
    <w:multiLevelType w:val="hybridMultilevel"/>
    <w:tmpl w:val="C1568FA6"/>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7C3130B9"/>
    <w:multiLevelType w:val="hybridMultilevel"/>
    <w:tmpl w:val="6BCC017E"/>
    <w:lvl w:ilvl="0" w:tplc="7C52FC88">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0"/>
  </w:num>
  <w:num w:numId="3">
    <w:abstractNumId w:val="14"/>
    <w:lvlOverride w:ilvl="0">
      <w:startOverride w:val="1"/>
    </w:lvlOverride>
  </w:num>
  <w:num w:numId="4">
    <w:abstractNumId w:val="14"/>
    <w:lvlOverride w:ilvl="0">
      <w:startOverride w:val="1"/>
    </w:lvlOverride>
  </w:num>
  <w:num w:numId="5">
    <w:abstractNumId w:val="14"/>
    <w:lvlOverride w:ilvl="0">
      <w:startOverride w:val="1"/>
    </w:lvlOverride>
  </w:num>
  <w:num w:numId="6">
    <w:abstractNumId w:val="18"/>
  </w:num>
  <w:num w:numId="7">
    <w:abstractNumId w:val="9"/>
  </w:num>
  <w:num w:numId="8">
    <w:abstractNumId w:val="4"/>
  </w:num>
  <w:num w:numId="9">
    <w:abstractNumId w:val="1"/>
  </w:num>
  <w:num w:numId="10">
    <w:abstractNumId w:val="25"/>
  </w:num>
  <w:num w:numId="11">
    <w:abstractNumId w:val="26"/>
  </w:num>
  <w:num w:numId="12">
    <w:abstractNumId w:val="28"/>
  </w:num>
  <w:num w:numId="13">
    <w:abstractNumId w:val="21"/>
  </w:num>
  <w:num w:numId="14">
    <w:abstractNumId w:val="13"/>
  </w:num>
  <w:num w:numId="15">
    <w:abstractNumId w:val="6"/>
  </w:num>
  <w:num w:numId="16">
    <w:abstractNumId w:val="0"/>
  </w:num>
  <w:num w:numId="17">
    <w:abstractNumId w:val="17"/>
  </w:num>
  <w:num w:numId="18">
    <w:abstractNumId w:val="15"/>
  </w:num>
  <w:num w:numId="19">
    <w:abstractNumId w:val="19"/>
  </w:num>
  <w:num w:numId="20">
    <w:abstractNumId w:val="8"/>
  </w:num>
  <w:num w:numId="21">
    <w:abstractNumId w:val="7"/>
  </w:num>
  <w:num w:numId="22">
    <w:abstractNumId w:val="24"/>
  </w:num>
  <w:num w:numId="23">
    <w:abstractNumId w:val="16"/>
  </w:num>
  <w:num w:numId="24">
    <w:abstractNumId w:val="22"/>
  </w:num>
  <w:num w:numId="25">
    <w:abstractNumId w:val="12"/>
  </w:num>
  <w:num w:numId="26">
    <w:abstractNumId w:val="2"/>
  </w:num>
  <w:num w:numId="27">
    <w:abstractNumId w:val="5"/>
  </w:num>
  <w:num w:numId="28">
    <w:abstractNumId w:val="29"/>
  </w:num>
  <w:num w:numId="29">
    <w:abstractNumId w:val="27"/>
  </w:num>
  <w:num w:numId="30">
    <w:abstractNumId w:val="11"/>
  </w:num>
  <w:num w:numId="31">
    <w:abstractNumId w:val="23"/>
  </w:num>
  <w:num w:numId="32">
    <w:abstractNumId w:val="3"/>
  </w:num>
  <w:num w:numId="33">
    <w:abstractNumId w:val="20"/>
  </w:num>
  <w:num w:numId="34">
    <w:abstractNumId w:val="7"/>
  </w:num>
  <w:num w:numId="35">
    <w:abstractNumId w:val="8"/>
  </w:num>
  <w:num w:numId="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88C"/>
    <w:rsid w:val="00001528"/>
    <w:rsid w:val="000137B6"/>
    <w:rsid w:val="00017095"/>
    <w:rsid w:val="000332F6"/>
    <w:rsid w:val="00052C0C"/>
    <w:rsid w:val="00053E69"/>
    <w:rsid w:val="00057FF4"/>
    <w:rsid w:val="0006027A"/>
    <w:rsid w:val="000604CB"/>
    <w:rsid w:val="00060627"/>
    <w:rsid w:val="00062800"/>
    <w:rsid w:val="00066225"/>
    <w:rsid w:val="000673E9"/>
    <w:rsid w:val="000704FB"/>
    <w:rsid w:val="00075F0F"/>
    <w:rsid w:val="00076392"/>
    <w:rsid w:val="00090271"/>
    <w:rsid w:val="0009523C"/>
    <w:rsid w:val="000954F9"/>
    <w:rsid w:val="00095F43"/>
    <w:rsid w:val="00096B4B"/>
    <w:rsid w:val="000A0980"/>
    <w:rsid w:val="000A4A1A"/>
    <w:rsid w:val="000A4A1F"/>
    <w:rsid w:val="000B24C3"/>
    <w:rsid w:val="000B28D2"/>
    <w:rsid w:val="000B40FA"/>
    <w:rsid w:val="000B43B0"/>
    <w:rsid w:val="000B7330"/>
    <w:rsid w:val="000D023B"/>
    <w:rsid w:val="000D34FA"/>
    <w:rsid w:val="000F2B36"/>
    <w:rsid w:val="000F7326"/>
    <w:rsid w:val="001051C7"/>
    <w:rsid w:val="001323CF"/>
    <w:rsid w:val="00132696"/>
    <w:rsid w:val="00135339"/>
    <w:rsid w:val="00152C77"/>
    <w:rsid w:val="00154635"/>
    <w:rsid w:val="00164BD5"/>
    <w:rsid w:val="00166192"/>
    <w:rsid w:val="00177BD3"/>
    <w:rsid w:val="00181542"/>
    <w:rsid w:val="00181C50"/>
    <w:rsid w:val="001857F3"/>
    <w:rsid w:val="001A2719"/>
    <w:rsid w:val="001A29C8"/>
    <w:rsid w:val="001B75F2"/>
    <w:rsid w:val="001C2561"/>
    <w:rsid w:val="001D0640"/>
    <w:rsid w:val="001D3679"/>
    <w:rsid w:val="001E158C"/>
    <w:rsid w:val="001E25F3"/>
    <w:rsid w:val="001E6AEF"/>
    <w:rsid w:val="001F12F3"/>
    <w:rsid w:val="001F3935"/>
    <w:rsid w:val="00202BE1"/>
    <w:rsid w:val="00213DAF"/>
    <w:rsid w:val="00215D62"/>
    <w:rsid w:val="002176D4"/>
    <w:rsid w:val="00223AC0"/>
    <w:rsid w:val="002268C5"/>
    <w:rsid w:val="00234CD8"/>
    <w:rsid w:val="0023716C"/>
    <w:rsid w:val="00244D40"/>
    <w:rsid w:val="0026336C"/>
    <w:rsid w:val="002648D6"/>
    <w:rsid w:val="002658F3"/>
    <w:rsid w:val="002713BF"/>
    <w:rsid w:val="0027305B"/>
    <w:rsid w:val="00273F4D"/>
    <w:rsid w:val="002909D8"/>
    <w:rsid w:val="0029155E"/>
    <w:rsid w:val="002B5BA6"/>
    <w:rsid w:val="002C33E9"/>
    <w:rsid w:val="002D1C38"/>
    <w:rsid w:val="002E5F18"/>
    <w:rsid w:val="002F66B2"/>
    <w:rsid w:val="00300DFB"/>
    <w:rsid w:val="00307B30"/>
    <w:rsid w:val="00311EF8"/>
    <w:rsid w:val="0031248C"/>
    <w:rsid w:val="00322735"/>
    <w:rsid w:val="003306A2"/>
    <w:rsid w:val="0033288C"/>
    <w:rsid w:val="00334BB5"/>
    <w:rsid w:val="00343E70"/>
    <w:rsid w:val="00344414"/>
    <w:rsid w:val="00344E96"/>
    <w:rsid w:val="00383728"/>
    <w:rsid w:val="0039519B"/>
    <w:rsid w:val="003A7673"/>
    <w:rsid w:val="003A7B7D"/>
    <w:rsid w:val="003B2C3F"/>
    <w:rsid w:val="003D3BCA"/>
    <w:rsid w:val="003D48B4"/>
    <w:rsid w:val="003D70D9"/>
    <w:rsid w:val="003E3D3F"/>
    <w:rsid w:val="003E3F78"/>
    <w:rsid w:val="003E74EB"/>
    <w:rsid w:val="003F1169"/>
    <w:rsid w:val="003F24F1"/>
    <w:rsid w:val="003F2750"/>
    <w:rsid w:val="0040230F"/>
    <w:rsid w:val="0040347A"/>
    <w:rsid w:val="0040669D"/>
    <w:rsid w:val="004101CE"/>
    <w:rsid w:val="00413995"/>
    <w:rsid w:val="00413C8A"/>
    <w:rsid w:val="00415952"/>
    <w:rsid w:val="004236FF"/>
    <w:rsid w:val="00426CEE"/>
    <w:rsid w:val="00427A77"/>
    <w:rsid w:val="00432684"/>
    <w:rsid w:val="004360BD"/>
    <w:rsid w:val="0043679D"/>
    <w:rsid w:val="00437FF5"/>
    <w:rsid w:val="00443CA9"/>
    <w:rsid w:val="00450A57"/>
    <w:rsid w:val="0045350E"/>
    <w:rsid w:val="00473AA3"/>
    <w:rsid w:val="00480F32"/>
    <w:rsid w:val="004931B1"/>
    <w:rsid w:val="00497D70"/>
    <w:rsid w:val="004A798B"/>
    <w:rsid w:val="004B366F"/>
    <w:rsid w:val="004B4366"/>
    <w:rsid w:val="004B6EAF"/>
    <w:rsid w:val="004C230D"/>
    <w:rsid w:val="004C518E"/>
    <w:rsid w:val="004C71A8"/>
    <w:rsid w:val="004D5758"/>
    <w:rsid w:val="004E72A4"/>
    <w:rsid w:val="00514556"/>
    <w:rsid w:val="005303C4"/>
    <w:rsid w:val="00532F48"/>
    <w:rsid w:val="005371CA"/>
    <w:rsid w:val="00542555"/>
    <w:rsid w:val="00547282"/>
    <w:rsid w:val="00561CE4"/>
    <w:rsid w:val="00572683"/>
    <w:rsid w:val="005748E1"/>
    <w:rsid w:val="0058057D"/>
    <w:rsid w:val="00582490"/>
    <w:rsid w:val="005A6DA9"/>
    <w:rsid w:val="005B4C97"/>
    <w:rsid w:val="005B7FAA"/>
    <w:rsid w:val="005C4046"/>
    <w:rsid w:val="005C56DB"/>
    <w:rsid w:val="005C6BF0"/>
    <w:rsid w:val="005D580D"/>
    <w:rsid w:val="005D6FAD"/>
    <w:rsid w:val="005E1131"/>
    <w:rsid w:val="005E7252"/>
    <w:rsid w:val="005F51DF"/>
    <w:rsid w:val="005F58F3"/>
    <w:rsid w:val="00610180"/>
    <w:rsid w:val="006115B5"/>
    <w:rsid w:val="00614587"/>
    <w:rsid w:val="00643A78"/>
    <w:rsid w:val="006473AB"/>
    <w:rsid w:val="00670EDC"/>
    <w:rsid w:val="00690983"/>
    <w:rsid w:val="006940A0"/>
    <w:rsid w:val="006A30E8"/>
    <w:rsid w:val="006A34C4"/>
    <w:rsid w:val="006B65EE"/>
    <w:rsid w:val="006B67FA"/>
    <w:rsid w:val="006B69DD"/>
    <w:rsid w:val="006E2D24"/>
    <w:rsid w:val="006E5A5E"/>
    <w:rsid w:val="006F038A"/>
    <w:rsid w:val="006F0EC5"/>
    <w:rsid w:val="006F6CE9"/>
    <w:rsid w:val="0072407B"/>
    <w:rsid w:val="00727EC1"/>
    <w:rsid w:val="00742BAD"/>
    <w:rsid w:val="00747E64"/>
    <w:rsid w:val="00751BDF"/>
    <w:rsid w:val="007652D4"/>
    <w:rsid w:val="00767E16"/>
    <w:rsid w:val="007710B2"/>
    <w:rsid w:val="0077347E"/>
    <w:rsid w:val="007833F3"/>
    <w:rsid w:val="007871D3"/>
    <w:rsid w:val="00792446"/>
    <w:rsid w:val="00794AD2"/>
    <w:rsid w:val="007A02C1"/>
    <w:rsid w:val="007A249D"/>
    <w:rsid w:val="007C22F2"/>
    <w:rsid w:val="007E4D0D"/>
    <w:rsid w:val="00801782"/>
    <w:rsid w:val="00803F56"/>
    <w:rsid w:val="00807619"/>
    <w:rsid w:val="00813572"/>
    <w:rsid w:val="00813A74"/>
    <w:rsid w:val="00832889"/>
    <w:rsid w:val="00852619"/>
    <w:rsid w:val="008636D2"/>
    <w:rsid w:val="0086598A"/>
    <w:rsid w:val="00870878"/>
    <w:rsid w:val="00872783"/>
    <w:rsid w:val="008B0597"/>
    <w:rsid w:val="008B2562"/>
    <w:rsid w:val="008B3F42"/>
    <w:rsid w:val="008B65A0"/>
    <w:rsid w:val="008B7C1D"/>
    <w:rsid w:val="008C01F0"/>
    <w:rsid w:val="008C0C60"/>
    <w:rsid w:val="008C0F92"/>
    <w:rsid w:val="008D2A7C"/>
    <w:rsid w:val="008E0D31"/>
    <w:rsid w:val="008F6A68"/>
    <w:rsid w:val="0090559E"/>
    <w:rsid w:val="00906102"/>
    <w:rsid w:val="009134A5"/>
    <w:rsid w:val="009168B6"/>
    <w:rsid w:val="00960E17"/>
    <w:rsid w:val="00961ABC"/>
    <w:rsid w:val="00995FB0"/>
    <w:rsid w:val="0099626F"/>
    <w:rsid w:val="009A28D9"/>
    <w:rsid w:val="009A5B3E"/>
    <w:rsid w:val="009B642A"/>
    <w:rsid w:val="009C3E9B"/>
    <w:rsid w:val="009C5B63"/>
    <w:rsid w:val="009C7FB8"/>
    <w:rsid w:val="009D0178"/>
    <w:rsid w:val="009D5037"/>
    <w:rsid w:val="009E0574"/>
    <w:rsid w:val="009E545B"/>
    <w:rsid w:val="009E6865"/>
    <w:rsid w:val="009F7B41"/>
    <w:rsid w:val="00A00F1E"/>
    <w:rsid w:val="00A03D00"/>
    <w:rsid w:val="00A12C71"/>
    <w:rsid w:val="00A13163"/>
    <w:rsid w:val="00A161F4"/>
    <w:rsid w:val="00A30E59"/>
    <w:rsid w:val="00A358EF"/>
    <w:rsid w:val="00A42AC7"/>
    <w:rsid w:val="00A44037"/>
    <w:rsid w:val="00A6636C"/>
    <w:rsid w:val="00A70BD4"/>
    <w:rsid w:val="00A7318A"/>
    <w:rsid w:val="00A734A9"/>
    <w:rsid w:val="00A772B8"/>
    <w:rsid w:val="00A93DC6"/>
    <w:rsid w:val="00A94AC8"/>
    <w:rsid w:val="00A95101"/>
    <w:rsid w:val="00AA04C1"/>
    <w:rsid w:val="00AA0DEF"/>
    <w:rsid w:val="00AA20CA"/>
    <w:rsid w:val="00AA40B7"/>
    <w:rsid w:val="00AB1854"/>
    <w:rsid w:val="00AB38C9"/>
    <w:rsid w:val="00AB3E53"/>
    <w:rsid w:val="00AC2C59"/>
    <w:rsid w:val="00AC4C7A"/>
    <w:rsid w:val="00AD4508"/>
    <w:rsid w:val="00AE03B3"/>
    <w:rsid w:val="00AE3431"/>
    <w:rsid w:val="00AF2825"/>
    <w:rsid w:val="00B01A85"/>
    <w:rsid w:val="00B02867"/>
    <w:rsid w:val="00B04566"/>
    <w:rsid w:val="00B43972"/>
    <w:rsid w:val="00B47D09"/>
    <w:rsid w:val="00B549AB"/>
    <w:rsid w:val="00B6413D"/>
    <w:rsid w:val="00B67019"/>
    <w:rsid w:val="00B82B8A"/>
    <w:rsid w:val="00B930AA"/>
    <w:rsid w:val="00B93D15"/>
    <w:rsid w:val="00BA798F"/>
    <w:rsid w:val="00BC5113"/>
    <w:rsid w:val="00BD0273"/>
    <w:rsid w:val="00BE11BF"/>
    <w:rsid w:val="00BE2824"/>
    <w:rsid w:val="00BE4147"/>
    <w:rsid w:val="00BE574C"/>
    <w:rsid w:val="00C06A6A"/>
    <w:rsid w:val="00C12D70"/>
    <w:rsid w:val="00C16310"/>
    <w:rsid w:val="00C36894"/>
    <w:rsid w:val="00C41304"/>
    <w:rsid w:val="00C441D5"/>
    <w:rsid w:val="00C60013"/>
    <w:rsid w:val="00C63652"/>
    <w:rsid w:val="00C67FBA"/>
    <w:rsid w:val="00C80463"/>
    <w:rsid w:val="00C83611"/>
    <w:rsid w:val="00C859A3"/>
    <w:rsid w:val="00C8685B"/>
    <w:rsid w:val="00C901BF"/>
    <w:rsid w:val="00C91FEC"/>
    <w:rsid w:val="00C93A9F"/>
    <w:rsid w:val="00CA2991"/>
    <w:rsid w:val="00CA56AA"/>
    <w:rsid w:val="00CA6DC0"/>
    <w:rsid w:val="00CA7460"/>
    <w:rsid w:val="00CB03CD"/>
    <w:rsid w:val="00CB54B1"/>
    <w:rsid w:val="00CC32A9"/>
    <w:rsid w:val="00CC5468"/>
    <w:rsid w:val="00CD2DDA"/>
    <w:rsid w:val="00CE0F0C"/>
    <w:rsid w:val="00CF18AF"/>
    <w:rsid w:val="00CF31DC"/>
    <w:rsid w:val="00D02ED0"/>
    <w:rsid w:val="00D10459"/>
    <w:rsid w:val="00D11F2F"/>
    <w:rsid w:val="00D329E0"/>
    <w:rsid w:val="00D370B0"/>
    <w:rsid w:val="00D534EB"/>
    <w:rsid w:val="00D54E93"/>
    <w:rsid w:val="00D64354"/>
    <w:rsid w:val="00D64754"/>
    <w:rsid w:val="00D73542"/>
    <w:rsid w:val="00D759B4"/>
    <w:rsid w:val="00D819E5"/>
    <w:rsid w:val="00D81E05"/>
    <w:rsid w:val="00DA00D6"/>
    <w:rsid w:val="00DA1EE1"/>
    <w:rsid w:val="00DA4AD0"/>
    <w:rsid w:val="00DB1328"/>
    <w:rsid w:val="00DB5F85"/>
    <w:rsid w:val="00DC32A4"/>
    <w:rsid w:val="00DC6322"/>
    <w:rsid w:val="00DC7497"/>
    <w:rsid w:val="00DD22B0"/>
    <w:rsid w:val="00DE3960"/>
    <w:rsid w:val="00DF2F5A"/>
    <w:rsid w:val="00DF7C23"/>
    <w:rsid w:val="00E019AB"/>
    <w:rsid w:val="00E04977"/>
    <w:rsid w:val="00E11262"/>
    <w:rsid w:val="00E244F1"/>
    <w:rsid w:val="00E269E9"/>
    <w:rsid w:val="00E31FD4"/>
    <w:rsid w:val="00E332F7"/>
    <w:rsid w:val="00E33C89"/>
    <w:rsid w:val="00E35CB9"/>
    <w:rsid w:val="00E44CB3"/>
    <w:rsid w:val="00E63AE9"/>
    <w:rsid w:val="00E74BCA"/>
    <w:rsid w:val="00E80CC8"/>
    <w:rsid w:val="00E82BD0"/>
    <w:rsid w:val="00E83DEC"/>
    <w:rsid w:val="00E871EB"/>
    <w:rsid w:val="00E949C3"/>
    <w:rsid w:val="00E96617"/>
    <w:rsid w:val="00EA31CD"/>
    <w:rsid w:val="00EB1067"/>
    <w:rsid w:val="00EB3B1D"/>
    <w:rsid w:val="00EB6984"/>
    <w:rsid w:val="00EB775B"/>
    <w:rsid w:val="00EC0E2B"/>
    <w:rsid w:val="00EC2E41"/>
    <w:rsid w:val="00ED3596"/>
    <w:rsid w:val="00EE6A70"/>
    <w:rsid w:val="00F10069"/>
    <w:rsid w:val="00F15A51"/>
    <w:rsid w:val="00F15E06"/>
    <w:rsid w:val="00F17A8F"/>
    <w:rsid w:val="00F20F36"/>
    <w:rsid w:val="00F247EB"/>
    <w:rsid w:val="00F4522E"/>
    <w:rsid w:val="00F467D7"/>
    <w:rsid w:val="00F52818"/>
    <w:rsid w:val="00F5285A"/>
    <w:rsid w:val="00F6068C"/>
    <w:rsid w:val="00F71081"/>
    <w:rsid w:val="00F828BB"/>
    <w:rsid w:val="00F905C4"/>
    <w:rsid w:val="00F91317"/>
    <w:rsid w:val="00FA315D"/>
    <w:rsid w:val="00FA40B6"/>
    <w:rsid w:val="00FB0311"/>
    <w:rsid w:val="00FC7E87"/>
    <w:rsid w:val="00FD1DC6"/>
    <w:rsid w:val="00FD6124"/>
    <w:rsid w:val="00FD6A5F"/>
    <w:rsid w:val="00FD7421"/>
    <w:rsid w:val="00FD7498"/>
    <w:rsid w:val="00FE22C3"/>
    <w:rsid w:val="00FF14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FC85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C32A9"/>
    <w:pPr>
      <w:spacing w:before="80" w:after="120" w:line="240" w:lineRule="auto"/>
    </w:pPr>
    <w:rPr>
      <w:sz w:val="20"/>
    </w:rPr>
  </w:style>
  <w:style w:type="paragraph" w:styleId="Heading1">
    <w:name w:val="heading 1"/>
    <w:basedOn w:val="Normal"/>
    <w:next w:val="Heading2"/>
    <w:link w:val="Heading1Char"/>
    <w:uiPriority w:val="9"/>
    <w:qFormat/>
    <w:rsid w:val="00A6636C"/>
    <w:pPr>
      <w:pageBreakBefore/>
      <w:spacing w:before="480" w:after="0" w:line="192" w:lineRule="auto"/>
      <w:ind w:right="777"/>
      <w:outlineLvl w:val="0"/>
    </w:pPr>
    <w:rPr>
      <w:rFonts w:asciiTheme="majorHAnsi" w:eastAsiaTheme="majorEastAsia" w:hAnsiTheme="majorHAnsi" w:cstheme="majorBidi"/>
      <w:b/>
      <w:bCs/>
      <w:color w:val="8CC63F" w:themeColor="accent1"/>
      <w:sz w:val="56"/>
      <w:szCs w:val="56"/>
    </w:rPr>
  </w:style>
  <w:style w:type="paragraph" w:styleId="Heading2">
    <w:name w:val="heading 2"/>
    <w:basedOn w:val="Normal"/>
    <w:next w:val="IntroParagraph"/>
    <w:link w:val="Heading2Char"/>
    <w:uiPriority w:val="9"/>
    <w:unhideWhenUsed/>
    <w:qFormat/>
    <w:rsid w:val="00A44037"/>
    <w:pPr>
      <w:keepNext/>
      <w:keepLines/>
      <w:spacing w:before="200" w:after="0"/>
      <w:ind w:right="635"/>
      <w:contextualSpacing/>
      <w:outlineLvl w:val="1"/>
    </w:pPr>
    <w:rPr>
      <w:rFonts w:asciiTheme="majorHAnsi" w:eastAsiaTheme="majorEastAsia" w:hAnsiTheme="majorHAnsi" w:cstheme="majorBidi"/>
      <w:bCs/>
      <w:color w:val="260859" w:themeColor="background2"/>
      <w:sz w:val="40"/>
      <w:szCs w:val="26"/>
    </w:rPr>
  </w:style>
  <w:style w:type="paragraph" w:styleId="Heading3">
    <w:name w:val="heading 3"/>
    <w:basedOn w:val="Normal"/>
    <w:next w:val="Normal"/>
    <w:link w:val="Heading3Char"/>
    <w:uiPriority w:val="9"/>
    <w:unhideWhenUsed/>
    <w:qFormat/>
    <w:rsid w:val="00614587"/>
    <w:pPr>
      <w:keepNext/>
      <w:keepLines/>
      <w:spacing w:before="200" w:after="0"/>
      <w:contextualSpacing/>
      <w:outlineLvl w:val="2"/>
    </w:pPr>
    <w:rPr>
      <w:rFonts w:asciiTheme="majorHAnsi" w:eastAsiaTheme="majorEastAsia" w:hAnsiTheme="majorHAnsi" w:cstheme="majorBidi"/>
      <w:bCs/>
      <w:caps/>
      <w:color w:val="52C2FF" w:themeColor="accent4"/>
      <w:sz w:val="22"/>
    </w:rPr>
  </w:style>
  <w:style w:type="paragraph" w:styleId="Heading4">
    <w:name w:val="heading 4"/>
    <w:basedOn w:val="Normal"/>
    <w:next w:val="Normal"/>
    <w:link w:val="Heading4Char"/>
    <w:uiPriority w:val="9"/>
    <w:unhideWhenUsed/>
    <w:qFormat/>
    <w:rsid w:val="00C06A6A"/>
    <w:pPr>
      <w:keepNext/>
      <w:keepLines/>
      <w:spacing w:before="200" w:after="0"/>
      <w:outlineLvl w:val="3"/>
    </w:pPr>
    <w:rPr>
      <w:rFonts w:asciiTheme="majorHAnsi" w:eastAsiaTheme="majorEastAsia" w:hAnsiTheme="majorHAnsi" w:cstheme="majorBidi"/>
      <w:b/>
      <w:bCs/>
      <w:i/>
      <w:iCs/>
      <w:color w:val="8CC63F" w:themeColor="accent1"/>
    </w:rPr>
  </w:style>
  <w:style w:type="paragraph" w:styleId="Heading5">
    <w:name w:val="heading 5"/>
    <w:basedOn w:val="Normal"/>
    <w:next w:val="Normal"/>
    <w:link w:val="Heading5Char"/>
    <w:uiPriority w:val="9"/>
    <w:semiHidden/>
    <w:unhideWhenUsed/>
    <w:rsid w:val="00C06A6A"/>
    <w:pPr>
      <w:keepNext/>
      <w:keepLines/>
      <w:spacing w:before="200" w:after="0"/>
      <w:outlineLvl w:val="4"/>
    </w:pPr>
    <w:rPr>
      <w:rFonts w:asciiTheme="majorHAnsi" w:eastAsiaTheme="majorEastAsia" w:hAnsiTheme="majorHAnsi" w:cstheme="majorBidi"/>
      <w:color w:val="45631D" w:themeColor="accent1" w:themeShade="7F"/>
    </w:rPr>
  </w:style>
  <w:style w:type="paragraph" w:styleId="Heading6">
    <w:name w:val="heading 6"/>
    <w:basedOn w:val="Normal"/>
    <w:next w:val="Normal"/>
    <w:link w:val="Heading6Char"/>
    <w:uiPriority w:val="9"/>
    <w:semiHidden/>
    <w:unhideWhenUsed/>
    <w:qFormat/>
    <w:rsid w:val="00C06A6A"/>
    <w:pPr>
      <w:keepNext/>
      <w:keepLines/>
      <w:spacing w:before="200" w:after="0"/>
      <w:outlineLvl w:val="5"/>
    </w:pPr>
    <w:rPr>
      <w:rFonts w:asciiTheme="majorHAnsi" w:eastAsiaTheme="majorEastAsia" w:hAnsiTheme="majorHAnsi" w:cstheme="majorBidi"/>
      <w:i/>
      <w:iCs/>
      <w:color w:val="45631D" w:themeColor="accent1" w:themeShade="7F"/>
    </w:rPr>
  </w:style>
  <w:style w:type="paragraph" w:styleId="Heading7">
    <w:name w:val="heading 7"/>
    <w:basedOn w:val="Normal"/>
    <w:next w:val="Normal"/>
    <w:link w:val="Heading7Char"/>
    <w:uiPriority w:val="9"/>
    <w:semiHidden/>
    <w:unhideWhenUsed/>
    <w:qFormat/>
    <w:rsid w:val="00C06A6A"/>
    <w:pPr>
      <w:keepNext/>
      <w:keepLines/>
      <w:spacing w:before="200" w:after="0"/>
      <w:outlineLvl w:val="6"/>
    </w:pPr>
    <w:rPr>
      <w:rFonts w:asciiTheme="majorHAnsi" w:eastAsiaTheme="majorEastAsia" w:hAnsiTheme="majorHAnsi" w:cstheme="majorBidi"/>
      <w:i/>
      <w:iCs/>
      <w:color w:val="FFFFFF" w:themeColor="text1" w:themeTint="BF"/>
    </w:rPr>
  </w:style>
  <w:style w:type="paragraph" w:styleId="Heading8">
    <w:name w:val="heading 8"/>
    <w:basedOn w:val="Normal"/>
    <w:next w:val="Normal"/>
    <w:link w:val="Heading8Char"/>
    <w:uiPriority w:val="9"/>
    <w:semiHidden/>
    <w:unhideWhenUsed/>
    <w:qFormat/>
    <w:rsid w:val="00C06A6A"/>
    <w:pPr>
      <w:keepNext/>
      <w:keepLines/>
      <w:spacing w:before="200" w:after="0"/>
      <w:outlineLvl w:val="7"/>
    </w:pPr>
    <w:rPr>
      <w:rFonts w:asciiTheme="majorHAnsi" w:eastAsiaTheme="majorEastAsia" w:hAnsiTheme="majorHAnsi" w:cstheme="majorBidi"/>
      <w:color w:val="8CC63F" w:themeColor="accent1"/>
      <w:szCs w:val="20"/>
    </w:rPr>
  </w:style>
  <w:style w:type="paragraph" w:styleId="Heading9">
    <w:name w:val="heading 9"/>
    <w:basedOn w:val="Normal"/>
    <w:next w:val="Normal"/>
    <w:link w:val="Heading9Char"/>
    <w:uiPriority w:val="9"/>
    <w:semiHidden/>
    <w:unhideWhenUsed/>
    <w:qFormat/>
    <w:rsid w:val="00C06A6A"/>
    <w:pPr>
      <w:keepNext/>
      <w:keepLines/>
      <w:spacing w:before="200" w:after="0"/>
      <w:outlineLvl w:val="8"/>
    </w:pPr>
    <w:rPr>
      <w:rFonts w:asciiTheme="majorHAnsi" w:eastAsiaTheme="majorEastAsia" w:hAnsiTheme="majorHAnsi" w:cstheme="majorBidi"/>
      <w:i/>
      <w:iCs/>
      <w:color w:val="FFFFFF"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2490"/>
    <w:pPr>
      <w:tabs>
        <w:tab w:val="center" w:pos="4513"/>
        <w:tab w:val="right" w:pos="9026"/>
      </w:tabs>
      <w:spacing w:after="0"/>
    </w:pPr>
  </w:style>
  <w:style w:type="character" w:customStyle="1" w:styleId="HeaderChar">
    <w:name w:val="Header Char"/>
    <w:basedOn w:val="DefaultParagraphFont"/>
    <w:link w:val="Header"/>
    <w:uiPriority w:val="99"/>
    <w:rsid w:val="00582490"/>
  </w:style>
  <w:style w:type="paragraph" w:styleId="Footer">
    <w:name w:val="footer"/>
    <w:basedOn w:val="Normal"/>
    <w:link w:val="FooterChar"/>
    <w:uiPriority w:val="99"/>
    <w:unhideWhenUsed/>
    <w:rsid w:val="00E82BD0"/>
    <w:pPr>
      <w:tabs>
        <w:tab w:val="left" w:pos="7088"/>
        <w:tab w:val="right" w:pos="10337"/>
      </w:tabs>
      <w:spacing w:after="160" w:line="259" w:lineRule="auto"/>
      <w:ind w:left="2410"/>
    </w:pPr>
    <w:rPr>
      <w:rFonts w:ascii="Century Gothic" w:hAnsi="Century Gothic" w:cs="Times New Roman"/>
      <w:color w:val="717074"/>
      <w:sz w:val="16"/>
      <w:szCs w:val="16"/>
      <w:lang w:eastAsia="en-GB"/>
    </w:rPr>
  </w:style>
  <w:style w:type="character" w:customStyle="1" w:styleId="FooterChar">
    <w:name w:val="Footer Char"/>
    <w:basedOn w:val="DefaultParagraphFont"/>
    <w:link w:val="Footer"/>
    <w:uiPriority w:val="99"/>
    <w:rsid w:val="00E82BD0"/>
    <w:rPr>
      <w:rFonts w:ascii="Century Gothic" w:hAnsi="Century Gothic" w:cs="Times New Roman"/>
      <w:color w:val="717074"/>
      <w:sz w:val="16"/>
      <w:szCs w:val="16"/>
      <w:lang w:eastAsia="en-GB"/>
    </w:rPr>
  </w:style>
  <w:style w:type="character" w:styleId="Hyperlink">
    <w:name w:val="Hyperlink"/>
    <w:basedOn w:val="DefaultParagraphFont"/>
    <w:uiPriority w:val="99"/>
    <w:unhideWhenUsed/>
    <w:rsid w:val="00EE6A70"/>
    <w:rPr>
      <w:color w:val="8CC63F" w:themeColor="hyperlink"/>
      <w:u w:val="single"/>
    </w:rPr>
  </w:style>
  <w:style w:type="character" w:customStyle="1" w:styleId="Heading1Char">
    <w:name w:val="Heading 1 Char"/>
    <w:basedOn w:val="DefaultParagraphFont"/>
    <w:link w:val="Heading1"/>
    <w:uiPriority w:val="9"/>
    <w:rsid w:val="00A6636C"/>
    <w:rPr>
      <w:rFonts w:asciiTheme="majorHAnsi" w:eastAsiaTheme="majorEastAsia" w:hAnsiTheme="majorHAnsi" w:cstheme="majorBidi"/>
      <w:b/>
      <w:bCs/>
      <w:color w:val="8CC63F" w:themeColor="accent1"/>
      <w:sz w:val="56"/>
      <w:szCs w:val="56"/>
    </w:rPr>
  </w:style>
  <w:style w:type="character" w:customStyle="1" w:styleId="Heading2Char">
    <w:name w:val="Heading 2 Char"/>
    <w:basedOn w:val="DefaultParagraphFont"/>
    <w:link w:val="Heading2"/>
    <w:uiPriority w:val="9"/>
    <w:rsid w:val="00A44037"/>
    <w:rPr>
      <w:rFonts w:asciiTheme="majorHAnsi" w:eastAsiaTheme="majorEastAsia" w:hAnsiTheme="majorHAnsi" w:cstheme="majorBidi"/>
      <w:bCs/>
      <w:color w:val="260859" w:themeColor="background2"/>
      <w:sz w:val="40"/>
      <w:szCs w:val="26"/>
    </w:rPr>
  </w:style>
  <w:style w:type="character" w:customStyle="1" w:styleId="Heading3Char">
    <w:name w:val="Heading 3 Char"/>
    <w:basedOn w:val="DefaultParagraphFont"/>
    <w:link w:val="Heading3"/>
    <w:uiPriority w:val="9"/>
    <w:rsid w:val="00614587"/>
    <w:rPr>
      <w:rFonts w:asciiTheme="majorHAnsi" w:eastAsiaTheme="majorEastAsia" w:hAnsiTheme="majorHAnsi" w:cstheme="majorBidi"/>
      <w:bCs/>
      <w:caps/>
      <w:color w:val="52C2FF" w:themeColor="accent4"/>
    </w:rPr>
  </w:style>
  <w:style w:type="character" w:customStyle="1" w:styleId="Heading4Char">
    <w:name w:val="Heading 4 Char"/>
    <w:basedOn w:val="DefaultParagraphFont"/>
    <w:link w:val="Heading4"/>
    <w:uiPriority w:val="9"/>
    <w:rsid w:val="00C06A6A"/>
    <w:rPr>
      <w:rFonts w:asciiTheme="majorHAnsi" w:eastAsiaTheme="majorEastAsia" w:hAnsiTheme="majorHAnsi" w:cstheme="majorBidi"/>
      <w:b/>
      <w:bCs/>
      <w:i/>
      <w:iCs/>
      <w:color w:val="8CC63F" w:themeColor="accent1"/>
    </w:rPr>
  </w:style>
  <w:style w:type="character" w:customStyle="1" w:styleId="Heading5Char">
    <w:name w:val="Heading 5 Char"/>
    <w:basedOn w:val="DefaultParagraphFont"/>
    <w:link w:val="Heading5"/>
    <w:uiPriority w:val="9"/>
    <w:semiHidden/>
    <w:rsid w:val="00C06A6A"/>
    <w:rPr>
      <w:rFonts w:asciiTheme="majorHAnsi" w:eastAsiaTheme="majorEastAsia" w:hAnsiTheme="majorHAnsi" w:cstheme="majorBidi"/>
      <w:color w:val="45631D" w:themeColor="accent1" w:themeShade="7F"/>
    </w:rPr>
  </w:style>
  <w:style w:type="character" w:customStyle="1" w:styleId="Heading6Char">
    <w:name w:val="Heading 6 Char"/>
    <w:basedOn w:val="DefaultParagraphFont"/>
    <w:link w:val="Heading6"/>
    <w:uiPriority w:val="9"/>
    <w:semiHidden/>
    <w:rsid w:val="00C06A6A"/>
    <w:rPr>
      <w:rFonts w:asciiTheme="majorHAnsi" w:eastAsiaTheme="majorEastAsia" w:hAnsiTheme="majorHAnsi" w:cstheme="majorBidi"/>
      <w:i/>
      <w:iCs/>
      <w:color w:val="45631D" w:themeColor="accent1" w:themeShade="7F"/>
    </w:rPr>
  </w:style>
  <w:style w:type="character" w:customStyle="1" w:styleId="Heading7Char">
    <w:name w:val="Heading 7 Char"/>
    <w:basedOn w:val="DefaultParagraphFont"/>
    <w:link w:val="Heading7"/>
    <w:uiPriority w:val="9"/>
    <w:semiHidden/>
    <w:rsid w:val="00C06A6A"/>
    <w:rPr>
      <w:rFonts w:asciiTheme="majorHAnsi" w:eastAsiaTheme="majorEastAsia" w:hAnsiTheme="majorHAnsi" w:cstheme="majorBidi"/>
      <w:i/>
      <w:iCs/>
      <w:color w:val="FFFFFF" w:themeColor="text1" w:themeTint="BF"/>
    </w:rPr>
  </w:style>
  <w:style w:type="character" w:customStyle="1" w:styleId="Heading8Char">
    <w:name w:val="Heading 8 Char"/>
    <w:basedOn w:val="DefaultParagraphFont"/>
    <w:link w:val="Heading8"/>
    <w:uiPriority w:val="9"/>
    <w:semiHidden/>
    <w:rsid w:val="00C06A6A"/>
    <w:rPr>
      <w:rFonts w:asciiTheme="majorHAnsi" w:eastAsiaTheme="majorEastAsia" w:hAnsiTheme="majorHAnsi" w:cstheme="majorBidi"/>
      <w:color w:val="8CC63F" w:themeColor="accent1"/>
      <w:sz w:val="20"/>
      <w:szCs w:val="20"/>
    </w:rPr>
  </w:style>
  <w:style w:type="character" w:customStyle="1" w:styleId="Heading9Char">
    <w:name w:val="Heading 9 Char"/>
    <w:basedOn w:val="DefaultParagraphFont"/>
    <w:link w:val="Heading9"/>
    <w:uiPriority w:val="9"/>
    <w:semiHidden/>
    <w:rsid w:val="00C06A6A"/>
    <w:rPr>
      <w:rFonts w:asciiTheme="majorHAnsi" w:eastAsiaTheme="majorEastAsia" w:hAnsiTheme="majorHAnsi" w:cstheme="majorBidi"/>
      <w:i/>
      <w:iCs/>
      <w:color w:val="FFFFFF" w:themeColor="text1" w:themeTint="BF"/>
      <w:sz w:val="20"/>
      <w:szCs w:val="20"/>
    </w:rPr>
  </w:style>
  <w:style w:type="paragraph" w:styleId="Caption">
    <w:name w:val="caption"/>
    <w:basedOn w:val="Normal"/>
    <w:next w:val="Normal"/>
    <w:uiPriority w:val="35"/>
    <w:semiHidden/>
    <w:unhideWhenUsed/>
    <w:qFormat/>
    <w:rsid w:val="00C06A6A"/>
    <w:rPr>
      <w:b/>
      <w:bCs/>
      <w:color w:val="8CC63F" w:themeColor="accent1"/>
      <w:sz w:val="18"/>
      <w:szCs w:val="18"/>
    </w:rPr>
  </w:style>
  <w:style w:type="paragraph" w:styleId="Title">
    <w:name w:val="Title"/>
    <w:basedOn w:val="Normal"/>
    <w:next w:val="Normal"/>
    <w:link w:val="TitleChar"/>
    <w:uiPriority w:val="10"/>
    <w:rsid w:val="00643A78"/>
    <w:pPr>
      <w:pageBreakBefore/>
      <w:suppressAutoHyphens/>
      <w:spacing w:before="4600" w:after="300"/>
      <w:ind w:left="142" w:right="-448"/>
      <w:contextualSpacing/>
      <w:textboxTightWrap w:val="firstLineOnly"/>
    </w:pPr>
    <w:rPr>
      <w:rFonts w:asciiTheme="majorHAnsi" w:eastAsiaTheme="majorEastAsia" w:hAnsiTheme="majorHAnsi" w:cstheme="majorBidi"/>
      <w:b/>
      <w:color w:val="FFFFFF" w:themeColor="text1"/>
      <w:spacing w:val="5"/>
      <w:sz w:val="80"/>
      <w:szCs w:val="80"/>
    </w:rPr>
  </w:style>
  <w:style w:type="character" w:customStyle="1" w:styleId="TitleChar">
    <w:name w:val="Title Char"/>
    <w:basedOn w:val="DefaultParagraphFont"/>
    <w:link w:val="Title"/>
    <w:uiPriority w:val="10"/>
    <w:rsid w:val="00643A78"/>
    <w:rPr>
      <w:rFonts w:asciiTheme="majorHAnsi" w:eastAsiaTheme="majorEastAsia" w:hAnsiTheme="majorHAnsi" w:cstheme="majorBidi"/>
      <w:b/>
      <w:color w:val="FFFFFF" w:themeColor="text1"/>
      <w:spacing w:val="5"/>
      <w:sz w:val="80"/>
      <w:szCs w:val="80"/>
    </w:rPr>
  </w:style>
  <w:style w:type="paragraph" w:styleId="Subtitle">
    <w:name w:val="Subtitle"/>
    <w:basedOn w:val="Normal"/>
    <w:next w:val="Normal"/>
    <w:link w:val="SubtitleChar"/>
    <w:uiPriority w:val="11"/>
    <w:rsid w:val="00767E16"/>
    <w:pPr>
      <w:numPr>
        <w:ilvl w:val="1"/>
      </w:numPr>
      <w:spacing w:line="192" w:lineRule="auto"/>
      <w:ind w:left="142" w:right="805"/>
    </w:pPr>
    <w:rPr>
      <w:rFonts w:asciiTheme="majorHAnsi" w:eastAsiaTheme="majorEastAsia" w:hAnsiTheme="majorHAnsi" w:cstheme="majorBidi"/>
      <w:iCs/>
      <w:color w:val="FFFFFF" w:themeColor="text1"/>
      <w:spacing w:val="15"/>
      <w:sz w:val="56"/>
      <w:szCs w:val="56"/>
    </w:rPr>
  </w:style>
  <w:style w:type="character" w:customStyle="1" w:styleId="SubtitleChar">
    <w:name w:val="Subtitle Char"/>
    <w:basedOn w:val="DefaultParagraphFont"/>
    <w:link w:val="Subtitle"/>
    <w:uiPriority w:val="11"/>
    <w:rsid w:val="00767E16"/>
    <w:rPr>
      <w:rFonts w:asciiTheme="majorHAnsi" w:eastAsiaTheme="majorEastAsia" w:hAnsiTheme="majorHAnsi" w:cstheme="majorBidi"/>
      <w:iCs/>
      <w:color w:val="FFFFFF" w:themeColor="text1"/>
      <w:spacing w:val="15"/>
      <w:sz w:val="56"/>
      <w:szCs w:val="56"/>
    </w:rPr>
  </w:style>
  <w:style w:type="character" w:styleId="Strong">
    <w:name w:val="Strong"/>
    <w:basedOn w:val="DefaultParagraphFont"/>
    <w:uiPriority w:val="22"/>
    <w:qFormat/>
    <w:rsid w:val="00C06A6A"/>
    <w:rPr>
      <w:b/>
      <w:bCs/>
    </w:rPr>
  </w:style>
  <w:style w:type="character" w:styleId="Emphasis">
    <w:name w:val="Emphasis"/>
    <w:basedOn w:val="DefaultParagraphFont"/>
    <w:uiPriority w:val="20"/>
    <w:qFormat/>
    <w:rsid w:val="00C06A6A"/>
    <w:rPr>
      <w:i/>
      <w:iCs/>
    </w:rPr>
  </w:style>
  <w:style w:type="paragraph" w:styleId="NoSpacing">
    <w:name w:val="No Spacing"/>
    <w:uiPriority w:val="1"/>
    <w:rsid w:val="00C06A6A"/>
    <w:pPr>
      <w:spacing w:after="0" w:line="240" w:lineRule="auto"/>
    </w:pPr>
  </w:style>
  <w:style w:type="paragraph" w:styleId="Quote">
    <w:name w:val="Quote"/>
    <w:basedOn w:val="Normal"/>
    <w:next w:val="Normal"/>
    <w:link w:val="QuoteChar"/>
    <w:uiPriority w:val="29"/>
    <w:rsid w:val="00C06A6A"/>
    <w:rPr>
      <w:i/>
      <w:iCs/>
      <w:color w:val="FFFFFF" w:themeColor="text1"/>
    </w:rPr>
  </w:style>
  <w:style w:type="character" w:customStyle="1" w:styleId="QuoteChar">
    <w:name w:val="Quote Char"/>
    <w:basedOn w:val="DefaultParagraphFont"/>
    <w:link w:val="Quote"/>
    <w:uiPriority w:val="29"/>
    <w:rsid w:val="00C06A6A"/>
    <w:rPr>
      <w:i/>
      <w:iCs/>
      <w:color w:val="FFFFFF" w:themeColor="text1"/>
    </w:rPr>
  </w:style>
  <w:style w:type="paragraph" w:styleId="IntenseQuote">
    <w:name w:val="Intense Quote"/>
    <w:basedOn w:val="Normal"/>
    <w:next w:val="Normal"/>
    <w:link w:val="IntenseQuoteChar"/>
    <w:uiPriority w:val="30"/>
    <w:rsid w:val="00C06A6A"/>
    <w:pPr>
      <w:pBdr>
        <w:bottom w:val="single" w:sz="4" w:space="4" w:color="8CC63F" w:themeColor="accent1"/>
      </w:pBdr>
      <w:spacing w:before="200" w:after="280"/>
      <w:ind w:left="936" w:right="936"/>
    </w:pPr>
    <w:rPr>
      <w:b/>
      <w:bCs/>
      <w:i/>
      <w:iCs/>
      <w:color w:val="8CC63F" w:themeColor="accent1"/>
    </w:rPr>
  </w:style>
  <w:style w:type="character" w:customStyle="1" w:styleId="IntenseQuoteChar">
    <w:name w:val="Intense Quote Char"/>
    <w:basedOn w:val="DefaultParagraphFont"/>
    <w:link w:val="IntenseQuote"/>
    <w:uiPriority w:val="30"/>
    <w:rsid w:val="00C06A6A"/>
    <w:rPr>
      <w:b/>
      <w:bCs/>
      <w:i/>
      <w:iCs/>
      <w:color w:val="8CC63F" w:themeColor="accent1"/>
    </w:rPr>
  </w:style>
  <w:style w:type="character" w:styleId="SubtleEmphasis">
    <w:name w:val="Subtle Emphasis"/>
    <w:basedOn w:val="DefaultParagraphFont"/>
    <w:uiPriority w:val="19"/>
    <w:rsid w:val="00C06A6A"/>
    <w:rPr>
      <w:i/>
      <w:iCs/>
      <w:color w:val="FFFFFF" w:themeColor="text1" w:themeTint="7F"/>
    </w:rPr>
  </w:style>
  <w:style w:type="character" w:styleId="IntenseEmphasis">
    <w:name w:val="Intense Emphasis"/>
    <w:basedOn w:val="DefaultParagraphFont"/>
    <w:uiPriority w:val="21"/>
    <w:rsid w:val="00C06A6A"/>
    <w:rPr>
      <w:b/>
      <w:bCs/>
      <w:i/>
      <w:iCs/>
      <w:color w:val="8CC63F" w:themeColor="accent1"/>
    </w:rPr>
  </w:style>
  <w:style w:type="character" w:styleId="SubtleReference">
    <w:name w:val="Subtle Reference"/>
    <w:basedOn w:val="DefaultParagraphFont"/>
    <w:uiPriority w:val="31"/>
    <w:qFormat/>
    <w:rsid w:val="00C06A6A"/>
    <w:rPr>
      <w:smallCaps/>
      <w:color w:val="BE2977" w:themeColor="accent2"/>
      <w:u w:val="single"/>
    </w:rPr>
  </w:style>
  <w:style w:type="character" w:styleId="IntenseReference">
    <w:name w:val="Intense Reference"/>
    <w:basedOn w:val="DefaultParagraphFont"/>
    <w:uiPriority w:val="32"/>
    <w:rsid w:val="00C06A6A"/>
    <w:rPr>
      <w:b/>
      <w:bCs/>
      <w:smallCaps/>
      <w:color w:val="BE2977" w:themeColor="accent2"/>
      <w:spacing w:val="5"/>
      <w:u w:val="single"/>
    </w:rPr>
  </w:style>
  <w:style w:type="character" w:styleId="BookTitle">
    <w:name w:val="Book Title"/>
    <w:basedOn w:val="DefaultParagraphFont"/>
    <w:uiPriority w:val="33"/>
    <w:rsid w:val="00C06A6A"/>
    <w:rPr>
      <w:b/>
      <w:bCs/>
      <w:smallCaps/>
      <w:spacing w:val="5"/>
    </w:rPr>
  </w:style>
  <w:style w:type="paragraph" w:styleId="TOCHeading">
    <w:name w:val="TOC Heading"/>
    <w:basedOn w:val="Heading1"/>
    <w:next w:val="Normal"/>
    <w:uiPriority w:val="39"/>
    <w:semiHidden/>
    <w:unhideWhenUsed/>
    <w:qFormat/>
    <w:rsid w:val="00C06A6A"/>
    <w:pPr>
      <w:outlineLvl w:val="9"/>
    </w:pPr>
  </w:style>
  <w:style w:type="paragraph" w:customStyle="1" w:styleId="Documentdetails">
    <w:name w:val="Document details"/>
    <w:basedOn w:val="Footer"/>
    <w:rsid w:val="00561CE4"/>
    <w:pPr>
      <w:spacing w:before="600" w:after="0" w:line="240" w:lineRule="auto"/>
      <w:ind w:left="142"/>
      <w:contextualSpacing/>
    </w:pPr>
    <w:rPr>
      <w:rFonts w:eastAsiaTheme="majorEastAsia"/>
      <w:color w:val="FFFFFF" w:themeColor="text1"/>
      <w:sz w:val="24"/>
    </w:rPr>
  </w:style>
  <w:style w:type="paragraph" w:customStyle="1" w:styleId="Contents">
    <w:name w:val="Contents"/>
    <w:basedOn w:val="Normal"/>
    <w:next w:val="Normal"/>
    <w:rsid w:val="00FF141A"/>
    <w:pPr>
      <w:pageBreakBefore/>
      <w:spacing w:line="192" w:lineRule="auto"/>
    </w:pPr>
    <w:rPr>
      <w:b/>
      <w:color w:val="717074" w:themeColor="text2"/>
      <w:sz w:val="56"/>
    </w:rPr>
  </w:style>
  <w:style w:type="paragraph" w:customStyle="1" w:styleId="IntroParagraph">
    <w:name w:val="Intro Paragraph"/>
    <w:basedOn w:val="Normal"/>
    <w:next w:val="Normal"/>
    <w:qFormat/>
    <w:rsid w:val="00A44037"/>
    <w:pPr>
      <w:pBdr>
        <w:bottom w:val="single" w:sz="4" w:space="5" w:color="717074" w:themeColor="text2"/>
      </w:pBdr>
      <w:ind w:right="635"/>
      <w:contextualSpacing/>
    </w:pPr>
    <w:rPr>
      <w:rFonts w:eastAsiaTheme="majorEastAsia"/>
      <w:color w:val="260859" w:themeColor="background2"/>
      <w:sz w:val="24"/>
    </w:rPr>
  </w:style>
  <w:style w:type="paragraph" w:styleId="TOC1">
    <w:name w:val="toc 1"/>
    <w:aliases w:val="Table of Contents"/>
    <w:basedOn w:val="Normal"/>
    <w:next w:val="Normal"/>
    <w:autoRedefine/>
    <w:uiPriority w:val="39"/>
    <w:unhideWhenUsed/>
    <w:rsid w:val="00FF141A"/>
    <w:pPr>
      <w:spacing w:after="100"/>
    </w:pPr>
  </w:style>
  <w:style w:type="paragraph" w:customStyle="1" w:styleId="Callouttext">
    <w:name w:val="Call out text"/>
    <w:basedOn w:val="Normal"/>
    <w:next w:val="Normal"/>
    <w:qFormat/>
    <w:rsid w:val="00DE3960"/>
    <w:pPr>
      <w:pBdr>
        <w:top w:val="single" w:sz="4" w:space="5" w:color="8CC63F"/>
        <w:bottom w:val="single" w:sz="4" w:space="5" w:color="8CC63F"/>
      </w:pBdr>
      <w:spacing w:before="400" w:after="160"/>
      <w:contextualSpacing/>
    </w:pPr>
    <w:rPr>
      <w:rFonts w:ascii="Century Gothic" w:eastAsia="Times New Roman" w:hAnsi="Century Gothic" w:cs="Times New Roman"/>
      <w:b/>
      <w:i/>
      <w:color w:val="8CC63F"/>
      <w:sz w:val="28"/>
      <w:szCs w:val="28"/>
      <w:lang w:eastAsia="en-GB"/>
    </w:rPr>
  </w:style>
  <w:style w:type="paragraph" w:customStyle="1" w:styleId="Referencetext">
    <w:name w:val="Reference text"/>
    <w:basedOn w:val="Normal"/>
    <w:rsid w:val="00F52818"/>
    <w:pPr>
      <w:pBdr>
        <w:top w:val="single" w:sz="4" w:space="5" w:color="8CC63F"/>
        <w:bottom w:val="single" w:sz="4" w:space="5" w:color="8CC63F"/>
      </w:pBdr>
      <w:tabs>
        <w:tab w:val="left" w:pos="142"/>
      </w:tabs>
      <w:spacing w:before="60" w:after="360"/>
      <w:contextualSpacing/>
    </w:pPr>
    <w:rPr>
      <w:rFonts w:ascii="Century Gothic" w:eastAsia="Times New Roman" w:hAnsi="Century Gothic" w:cs="Times New Roman"/>
      <w:b/>
      <w:color w:val="717074"/>
      <w:szCs w:val="28"/>
      <w:lang w:eastAsia="en-GB"/>
    </w:rPr>
  </w:style>
  <w:style w:type="paragraph" w:styleId="ListParagraph">
    <w:name w:val="List Paragraph"/>
    <w:basedOn w:val="Normal"/>
    <w:autoRedefine/>
    <w:uiPriority w:val="34"/>
    <w:qFormat/>
    <w:rsid w:val="00BE574C"/>
    <w:pPr>
      <w:numPr>
        <w:ilvl w:val="1"/>
        <w:numId w:val="21"/>
      </w:numPr>
      <w:spacing w:before="0" w:after="0"/>
    </w:pPr>
  </w:style>
  <w:style w:type="table" w:styleId="TableGrid">
    <w:name w:val="Table Grid"/>
    <w:basedOn w:val="TableNormal"/>
    <w:uiPriority w:val="39"/>
    <w:rsid w:val="008B65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4Accent4">
    <w:name w:val="List Table 4 Accent 4"/>
    <w:basedOn w:val="TableNormal"/>
    <w:uiPriority w:val="49"/>
    <w:rsid w:val="008B65A0"/>
    <w:pPr>
      <w:spacing w:after="0" w:line="240" w:lineRule="auto"/>
    </w:pPr>
    <w:tblPr>
      <w:tblStyleRowBandSize w:val="1"/>
      <w:tblStyleColBandSize w:val="1"/>
      <w:tblBorders>
        <w:top w:val="single" w:sz="4" w:space="0" w:color="97DAFF" w:themeColor="accent4" w:themeTint="99"/>
        <w:left w:val="single" w:sz="4" w:space="0" w:color="97DAFF" w:themeColor="accent4" w:themeTint="99"/>
        <w:bottom w:val="single" w:sz="4" w:space="0" w:color="97DAFF" w:themeColor="accent4" w:themeTint="99"/>
        <w:right w:val="single" w:sz="4" w:space="0" w:color="97DAFF" w:themeColor="accent4" w:themeTint="99"/>
        <w:insideH w:val="single" w:sz="4" w:space="0" w:color="97DAFF" w:themeColor="accent4" w:themeTint="99"/>
      </w:tblBorders>
    </w:tblPr>
    <w:tblStylePr w:type="firstRow">
      <w:rPr>
        <w:b/>
        <w:bCs/>
        <w:color w:val="000000" w:themeColor="background1"/>
      </w:rPr>
      <w:tblPr/>
      <w:tcPr>
        <w:tcBorders>
          <w:top w:val="single" w:sz="4" w:space="0" w:color="52C2FF" w:themeColor="accent4"/>
          <w:left w:val="single" w:sz="4" w:space="0" w:color="52C2FF" w:themeColor="accent4"/>
          <w:bottom w:val="single" w:sz="4" w:space="0" w:color="52C2FF" w:themeColor="accent4"/>
          <w:right w:val="single" w:sz="4" w:space="0" w:color="52C2FF" w:themeColor="accent4"/>
          <w:insideH w:val="nil"/>
        </w:tcBorders>
        <w:shd w:val="clear" w:color="auto" w:fill="52C2FF" w:themeFill="accent4"/>
      </w:tcPr>
    </w:tblStylePr>
    <w:tblStylePr w:type="lastRow">
      <w:rPr>
        <w:b/>
        <w:bCs/>
      </w:rPr>
      <w:tblPr/>
      <w:tcPr>
        <w:tcBorders>
          <w:top w:val="double" w:sz="4" w:space="0" w:color="97DAFF" w:themeColor="accent4" w:themeTint="99"/>
        </w:tcBorders>
      </w:tcPr>
    </w:tblStylePr>
    <w:tblStylePr w:type="firstCol">
      <w:rPr>
        <w:b/>
        <w:bCs/>
      </w:rPr>
    </w:tblStylePr>
    <w:tblStylePr w:type="lastCol">
      <w:rPr>
        <w:b/>
        <w:bCs/>
      </w:rPr>
    </w:tblStylePr>
    <w:tblStylePr w:type="band1Vert">
      <w:tblPr/>
      <w:tcPr>
        <w:shd w:val="clear" w:color="auto" w:fill="DCF2FF" w:themeFill="accent4" w:themeFillTint="33"/>
      </w:tcPr>
    </w:tblStylePr>
    <w:tblStylePr w:type="band1Horz">
      <w:tblPr/>
      <w:tcPr>
        <w:shd w:val="clear" w:color="auto" w:fill="DCF2FF" w:themeFill="accent4" w:themeFillTint="33"/>
      </w:tcPr>
    </w:tblStylePr>
  </w:style>
  <w:style w:type="table" w:customStyle="1" w:styleId="FTBluetable">
    <w:name w:val="FT Blue table"/>
    <w:basedOn w:val="ListTable4Accent4"/>
    <w:uiPriority w:val="99"/>
    <w:rsid w:val="00995FB0"/>
    <w:rPr>
      <w:sz w:val="20"/>
    </w:rPr>
    <w:tblPr>
      <w:tblBorders>
        <w:top w:val="none" w:sz="0" w:space="0" w:color="auto"/>
        <w:left w:val="none" w:sz="0" w:space="0" w:color="auto"/>
        <w:bottom w:val="none" w:sz="0" w:space="0" w:color="auto"/>
        <w:right w:val="none" w:sz="0" w:space="0" w:color="auto"/>
        <w:insideH w:val="none" w:sz="0" w:space="0" w:color="auto"/>
      </w:tblBorders>
    </w:tblPr>
    <w:tcPr>
      <w:vAlign w:val="center"/>
    </w:tcPr>
    <w:tblStylePr w:type="firstRow">
      <w:rPr>
        <w:b/>
        <w:bCs/>
        <w:color w:val="FFFFFF" w:themeColor="text1"/>
      </w:rPr>
      <w:tblPr/>
      <w:tcPr>
        <w:tcBorders>
          <w:top w:val="single" w:sz="4" w:space="0" w:color="52C2FF" w:themeColor="accent4"/>
          <w:left w:val="single" w:sz="4" w:space="0" w:color="52C2FF" w:themeColor="accent4"/>
          <w:bottom w:val="single" w:sz="4" w:space="0" w:color="52C2FF" w:themeColor="accent4"/>
          <w:right w:val="single" w:sz="4" w:space="0" w:color="52C2FF" w:themeColor="accent4"/>
          <w:insideH w:val="nil"/>
        </w:tcBorders>
        <w:shd w:val="clear" w:color="auto" w:fill="52C2FF" w:themeFill="accent4"/>
      </w:tcPr>
    </w:tblStylePr>
    <w:tblStylePr w:type="lastRow">
      <w:rPr>
        <w:b/>
        <w:bCs/>
      </w:rPr>
      <w:tblPr/>
      <w:tcPr>
        <w:tcBorders>
          <w:top w:val="double" w:sz="4" w:space="0" w:color="97DAFF" w:themeColor="accent4" w:themeTint="99"/>
        </w:tcBorders>
      </w:tcPr>
    </w:tblStylePr>
    <w:tblStylePr w:type="firstCol">
      <w:rPr>
        <w:b/>
        <w:bCs/>
      </w:rPr>
    </w:tblStylePr>
    <w:tblStylePr w:type="lastCol">
      <w:rPr>
        <w:b/>
        <w:bCs/>
      </w:rPr>
    </w:tblStylePr>
    <w:tblStylePr w:type="band1Vert">
      <w:tblPr/>
      <w:tcPr>
        <w:shd w:val="clear" w:color="auto" w:fill="DCF2FF" w:themeFill="accent4" w:themeFillTint="33"/>
      </w:tcPr>
    </w:tblStylePr>
    <w:tblStylePr w:type="band1Horz">
      <w:tblPr/>
      <w:tcPr>
        <w:shd w:val="clear" w:color="auto" w:fill="DCF2FF" w:themeFill="accent4" w:themeFillTint="33"/>
      </w:tcPr>
    </w:tblStylePr>
  </w:style>
  <w:style w:type="paragraph" w:customStyle="1" w:styleId="BackPagetext">
    <w:name w:val="Back Page text"/>
    <w:qFormat/>
    <w:rsid w:val="009C7FB8"/>
    <w:pPr>
      <w:spacing w:after="120" w:line="240" w:lineRule="auto"/>
      <w:contextualSpacing/>
    </w:pPr>
    <w:rPr>
      <w:rFonts w:ascii="Century Gothic" w:eastAsia="Times New Roman" w:hAnsi="Century Gothic" w:cs="Times New Roman"/>
      <w:noProof/>
      <w:color w:val="FFFFFF"/>
      <w:sz w:val="20"/>
      <w:szCs w:val="24"/>
      <w:lang w:eastAsia="en-GB"/>
    </w:rPr>
  </w:style>
  <w:style w:type="paragraph" w:customStyle="1" w:styleId="FirstPageHeading1">
    <w:name w:val="First Page Heading 1"/>
    <w:basedOn w:val="Heading1"/>
    <w:rsid w:val="009E6865"/>
    <w:pPr>
      <w:spacing w:before="0" w:after="240"/>
    </w:pPr>
  </w:style>
  <w:style w:type="paragraph" w:customStyle="1" w:styleId="FirstPageheading2">
    <w:name w:val="First Page heading 2"/>
    <w:basedOn w:val="Heading2"/>
    <w:rsid w:val="00DA1EE1"/>
    <w:pPr>
      <w:spacing w:before="360" w:after="120"/>
    </w:pPr>
    <w:rPr>
      <w:b/>
    </w:rPr>
  </w:style>
  <w:style w:type="paragraph" w:customStyle="1" w:styleId="FirstPageintrotext">
    <w:name w:val="First Page intro text"/>
    <w:basedOn w:val="IntroParagraph"/>
    <w:next w:val="Normal"/>
    <w:rsid w:val="008C01F0"/>
    <w:pPr>
      <w:pBdr>
        <w:bottom w:val="none" w:sz="0" w:space="0" w:color="auto"/>
      </w:pBdr>
      <w:ind w:right="-1"/>
    </w:pPr>
    <w:rPr>
      <w:i/>
      <w:color w:val="auto"/>
      <w:sz w:val="22"/>
    </w:rPr>
  </w:style>
  <w:style w:type="paragraph" w:customStyle="1" w:styleId="ListIntrobullets">
    <w:name w:val="List Intro bullets"/>
    <w:basedOn w:val="FirstPageintrotext"/>
    <w:qFormat/>
    <w:rsid w:val="002E5F18"/>
    <w:pPr>
      <w:numPr>
        <w:numId w:val="6"/>
      </w:numPr>
      <w:spacing w:before="120" w:after="0"/>
      <w:ind w:left="1276" w:hanging="357"/>
      <w:contextualSpacing w:val="0"/>
    </w:pPr>
  </w:style>
  <w:style w:type="paragraph" w:customStyle="1" w:styleId="Firstpagelistbullets">
    <w:name w:val="First page list bullets"/>
    <w:basedOn w:val="ListIntrobullets"/>
    <w:rsid w:val="00DA1EE1"/>
    <w:pPr>
      <w:spacing w:before="0" w:after="120"/>
      <w:ind w:left="425" w:right="0"/>
    </w:pPr>
  </w:style>
  <w:style w:type="paragraph" w:customStyle="1" w:styleId="Bulletlistnormal">
    <w:name w:val="Bullet list normal"/>
    <w:basedOn w:val="ListParagraph"/>
    <w:qFormat/>
    <w:rsid w:val="00DB5F85"/>
    <w:pPr>
      <w:ind w:left="426" w:hanging="357"/>
    </w:pPr>
  </w:style>
  <w:style w:type="paragraph" w:customStyle="1" w:styleId="TableText">
    <w:name w:val="Table Text"/>
    <w:basedOn w:val="Normal"/>
    <w:qFormat/>
    <w:rsid w:val="00A6636C"/>
    <w:pPr>
      <w:tabs>
        <w:tab w:val="center" w:pos="4513"/>
        <w:tab w:val="right" w:pos="9026"/>
      </w:tabs>
      <w:spacing w:before="0" w:after="0"/>
    </w:pPr>
    <w:rPr>
      <w:rFonts w:ascii="Century Gothic" w:eastAsia="Times New Roman" w:hAnsi="Century Gothic" w:cs="Arial"/>
      <w:lang w:eastAsia="en-GB"/>
    </w:rPr>
  </w:style>
  <w:style w:type="paragraph" w:customStyle="1" w:styleId="TableHeading">
    <w:name w:val="Table Heading"/>
    <w:basedOn w:val="Normal"/>
    <w:next w:val="Normal"/>
    <w:rsid w:val="008C01F0"/>
    <w:pPr>
      <w:spacing w:before="240" w:after="160" w:line="259" w:lineRule="auto"/>
      <w:jc w:val="both"/>
    </w:pPr>
    <w:rPr>
      <w:rFonts w:ascii="Century Gothic" w:eastAsia="Times New Roman" w:hAnsi="Century Gothic" w:cs="Times New Roman"/>
      <w:b/>
      <w:bCs/>
      <w:color w:val="000000" w:themeColor="background1"/>
      <w:sz w:val="22"/>
      <w:lang w:eastAsia="en-GB"/>
    </w:rPr>
  </w:style>
  <w:style w:type="table" w:customStyle="1" w:styleId="GridTable4Accent4">
    <w:name w:val="Grid Table 4 Accent 4"/>
    <w:basedOn w:val="TableNormal"/>
    <w:uiPriority w:val="49"/>
    <w:rsid w:val="008C01F0"/>
    <w:pPr>
      <w:spacing w:after="0" w:line="240" w:lineRule="auto"/>
    </w:pPr>
    <w:rPr>
      <w:rFonts w:ascii="Century Gothic" w:eastAsia="Times New Roman" w:hAnsi="Century Gothic" w:cs="Times New Roman"/>
      <w:sz w:val="20"/>
      <w:szCs w:val="20"/>
      <w:lang w:eastAsia="en-GB"/>
    </w:rPr>
    <w:tblPr>
      <w:tblStyleRowBandSize w:val="1"/>
      <w:tblStyleColBandSize w:val="1"/>
      <w:tblBorders>
        <w:top w:val="single" w:sz="4" w:space="0" w:color="97DAFF" w:themeColor="accent4" w:themeTint="99"/>
        <w:left w:val="single" w:sz="4" w:space="0" w:color="97DAFF" w:themeColor="accent4" w:themeTint="99"/>
        <w:bottom w:val="single" w:sz="4" w:space="0" w:color="97DAFF" w:themeColor="accent4" w:themeTint="99"/>
        <w:right w:val="single" w:sz="4" w:space="0" w:color="97DAFF" w:themeColor="accent4" w:themeTint="99"/>
        <w:insideH w:val="single" w:sz="4" w:space="0" w:color="97DAFF" w:themeColor="accent4" w:themeTint="99"/>
        <w:insideV w:val="single" w:sz="4" w:space="0" w:color="97DAFF" w:themeColor="accent4" w:themeTint="99"/>
      </w:tblBorders>
    </w:tblPr>
    <w:tblStylePr w:type="firstRow">
      <w:rPr>
        <w:b/>
        <w:bCs/>
        <w:color w:val="000000" w:themeColor="background1"/>
      </w:rPr>
      <w:tblPr/>
      <w:tcPr>
        <w:tcBorders>
          <w:top w:val="single" w:sz="4" w:space="0" w:color="52C2FF" w:themeColor="accent4"/>
          <w:left w:val="single" w:sz="4" w:space="0" w:color="52C2FF" w:themeColor="accent4"/>
          <w:bottom w:val="single" w:sz="4" w:space="0" w:color="52C2FF" w:themeColor="accent4"/>
          <w:right w:val="single" w:sz="4" w:space="0" w:color="52C2FF" w:themeColor="accent4"/>
          <w:insideH w:val="nil"/>
          <w:insideV w:val="nil"/>
        </w:tcBorders>
        <w:shd w:val="clear" w:color="auto" w:fill="52C2FF" w:themeFill="accent4"/>
      </w:tcPr>
    </w:tblStylePr>
    <w:tblStylePr w:type="lastRow">
      <w:rPr>
        <w:b/>
        <w:bCs/>
      </w:rPr>
      <w:tblPr/>
      <w:tcPr>
        <w:tcBorders>
          <w:top w:val="double" w:sz="4" w:space="0" w:color="52C2FF" w:themeColor="accent4"/>
        </w:tcBorders>
      </w:tcPr>
    </w:tblStylePr>
    <w:tblStylePr w:type="firstCol">
      <w:rPr>
        <w:b/>
        <w:bCs/>
      </w:rPr>
    </w:tblStylePr>
    <w:tblStylePr w:type="lastCol">
      <w:rPr>
        <w:b/>
        <w:bCs/>
      </w:rPr>
    </w:tblStylePr>
    <w:tblStylePr w:type="band1Vert">
      <w:tblPr/>
      <w:tcPr>
        <w:shd w:val="clear" w:color="auto" w:fill="DCF2FF" w:themeFill="accent4" w:themeFillTint="33"/>
      </w:tcPr>
    </w:tblStylePr>
    <w:tblStylePr w:type="band1Horz">
      <w:tblPr/>
      <w:tcPr>
        <w:shd w:val="clear" w:color="auto" w:fill="DCF2FF" w:themeFill="accent4" w:themeFillTint="33"/>
      </w:tcPr>
    </w:tblStylePr>
  </w:style>
  <w:style w:type="paragraph" w:customStyle="1" w:styleId="TabletextBold">
    <w:name w:val="Table text Bold"/>
    <w:basedOn w:val="TableText"/>
    <w:qFormat/>
    <w:rsid w:val="008C01F0"/>
    <w:rPr>
      <w:b/>
      <w:bCs/>
    </w:rPr>
  </w:style>
  <w:style w:type="paragraph" w:customStyle="1" w:styleId="1columnParagraph">
    <w:name w:val="1 column Paragraph"/>
    <w:basedOn w:val="Normal"/>
    <w:qFormat/>
    <w:rsid w:val="008C01F0"/>
    <w:pPr>
      <w:spacing w:before="0" w:after="160"/>
      <w:ind w:right="567"/>
      <w:jc w:val="both"/>
    </w:pPr>
    <w:rPr>
      <w:rFonts w:ascii="Century Gothic" w:eastAsia="Times New Roman" w:hAnsi="Century Gothic" w:cs="Times New Roman"/>
      <w:noProof/>
      <w:color w:val="38383A" w:themeColor="text2" w:themeShade="80"/>
      <w:szCs w:val="24"/>
      <w:lang w:eastAsia="en-GB"/>
    </w:rPr>
  </w:style>
  <w:style w:type="paragraph" w:customStyle="1" w:styleId="Tablehead">
    <w:name w:val="Table head"/>
    <w:basedOn w:val="Normal"/>
    <w:rsid w:val="008C01F0"/>
    <w:pPr>
      <w:spacing w:after="0"/>
    </w:pPr>
    <w:rPr>
      <w:b/>
      <w:bCs/>
    </w:rPr>
  </w:style>
  <w:style w:type="paragraph" w:customStyle="1" w:styleId="Quotenormal">
    <w:name w:val="Quote normal"/>
    <w:basedOn w:val="Normal"/>
    <w:qFormat/>
    <w:rsid w:val="008C01F0"/>
    <w:pPr>
      <w:pBdr>
        <w:top w:val="single" w:sz="4" w:space="5" w:color="8CC63F" w:themeColor="accent1"/>
        <w:bottom w:val="single" w:sz="4" w:space="5" w:color="8CC63F" w:themeColor="accent1"/>
      </w:pBdr>
      <w:spacing w:before="240" w:after="160" w:line="259" w:lineRule="auto"/>
      <w:jc w:val="both"/>
    </w:pPr>
    <w:rPr>
      <w:rFonts w:ascii="Century Gothic" w:eastAsia="Times New Roman" w:hAnsi="Century Gothic" w:cs="Times New Roman"/>
      <w:b/>
      <w:i/>
      <w:color w:val="8CC63F" w:themeColor="accent1"/>
      <w:sz w:val="28"/>
      <w:szCs w:val="28"/>
      <w:lang w:eastAsia="en-GB"/>
    </w:rPr>
  </w:style>
  <w:style w:type="character" w:styleId="CommentReference">
    <w:name w:val="annotation reference"/>
    <w:basedOn w:val="DefaultParagraphFont"/>
    <w:uiPriority w:val="99"/>
    <w:semiHidden/>
    <w:unhideWhenUsed/>
    <w:rsid w:val="00E96617"/>
    <w:rPr>
      <w:sz w:val="16"/>
      <w:szCs w:val="16"/>
    </w:rPr>
  </w:style>
  <w:style w:type="paragraph" w:styleId="CommentText">
    <w:name w:val="annotation text"/>
    <w:basedOn w:val="Normal"/>
    <w:link w:val="CommentTextChar"/>
    <w:uiPriority w:val="99"/>
    <w:semiHidden/>
    <w:unhideWhenUsed/>
    <w:rsid w:val="00E96617"/>
    <w:rPr>
      <w:szCs w:val="20"/>
    </w:rPr>
  </w:style>
  <w:style w:type="character" w:customStyle="1" w:styleId="CommentTextChar">
    <w:name w:val="Comment Text Char"/>
    <w:basedOn w:val="DefaultParagraphFont"/>
    <w:link w:val="CommentText"/>
    <w:uiPriority w:val="99"/>
    <w:semiHidden/>
    <w:rsid w:val="00E96617"/>
    <w:rPr>
      <w:sz w:val="20"/>
      <w:szCs w:val="20"/>
    </w:rPr>
  </w:style>
  <w:style w:type="paragraph" w:styleId="CommentSubject">
    <w:name w:val="annotation subject"/>
    <w:basedOn w:val="CommentText"/>
    <w:next w:val="CommentText"/>
    <w:link w:val="CommentSubjectChar"/>
    <w:uiPriority w:val="99"/>
    <w:semiHidden/>
    <w:unhideWhenUsed/>
    <w:rsid w:val="00E96617"/>
    <w:rPr>
      <w:b/>
      <w:bCs/>
    </w:rPr>
  </w:style>
  <w:style w:type="character" w:customStyle="1" w:styleId="CommentSubjectChar">
    <w:name w:val="Comment Subject Char"/>
    <w:basedOn w:val="CommentTextChar"/>
    <w:link w:val="CommentSubject"/>
    <w:uiPriority w:val="99"/>
    <w:semiHidden/>
    <w:rsid w:val="00E96617"/>
    <w:rPr>
      <w:b/>
      <w:bCs/>
      <w:sz w:val="20"/>
      <w:szCs w:val="20"/>
    </w:rPr>
  </w:style>
  <w:style w:type="paragraph" w:styleId="BalloonText">
    <w:name w:val="Balloon Text"/>
    <w:basedOn w:val="Normal"/>
    <w:link w:val="BalloonTextChar"/>
    <w:uiPriority w:val="99"/>
    <w:semiHidden/>
    <w:unhideWhenUsed/>
    <w:rsid w:val="00E96617"/>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661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C32A9"/>
    <w:pPr>
      <w:spacing w:before="80" w:after="120" w:line="240" w:lineRule="auto"/>
    </w:pPr>
    <w:rPr>
      <w:sz w:val="20"/>
    </w:rPr>
  </w:style>
  <w:style w:type="paragraph" w:styleId="Heading1">
    <w:name w:val="heading 1"/>
    <w:basedOn w:val="Normal"/>
    <w:next w:val="Heading2"/>
    <w:link w:val="Heading1Char"/>
    <w:uiPriority w:val="9"/>
    <w:qFormat/>
    <w:rsid w:val="00A6636C"/>
    <w:pPr>
      <w:pageBreakBefore/>
      <w:spacing w:before="480" w:after="0" w:line="192" w:lineRule="auto"/>
      <w:ind w:right="777"/>
      <w:outlineLvl w:val="0"/>
    </w:pPr>
    <w:rPr>
      <w:rFonts w:asciiTheme="majorHAnsi" w:eastAsiaTheme="majorEastAsia" w:hAnsiTheme="majorHAnsi" w:cstheme="majorBidi"/>
      <w:b/>
      <w:bCs/>
      <w:color w:val="8CC63F" w:themeColor="accent1"/>
      <w:sz w:val="56"/>
      <w:szCs w:val="56"/>
    </w:rPr>
  </w:style>
  <w:style w:type="paragraph" w:styleId="Heading2">
    <w:name w:val="heading 2"/>
    <w:basedOn w:val="Normal"/>
    <w:next w:val="IntroParagraph"/>
    <w:link w:val="Heading2Char"/>
    <w:uiPriority w:val="9"/>
    <w:unhideWhenUsed/>
    <w:qFormat/>
    <w:rsid w:val="00A44037"/>
    <w:pPr>
      <w:keepNext/>
      <w:keepLines/>
      <w:spacing w:before="200" w:after="0"/>
      <w:ind w:right="635"/>
      <w:contextualSpacing/>
      <w:outlineLvl w:val="1"/>
    </w:pPr>
    <w:rPr>
      <w:rFonts w:asciiTheme="majorHAnsi" w:eastAsiaTheme="majorEastAsia" w:hAnsiTheme="majorHAnsi" w:cstheme="majorBidi"/>
      <w:bCs/>
      <w:color w:val="260859" w:themeColor="background2"/>
      <w:sz w:val="40"/>
      <w:szCs w:val="26"/>
    </w:rPr>
  </w:style>
  <w:style w:type="paragraph" w:styleId="Heading3">
    <w:name w:val="heading 3"/>
    <w:basedOn w:val="Normal"/>
    <w:next w:val="Normal"/>
    <w:link w:val="Heading3Char"/>
    <w:uiPriority w:val="9"/>
    <w:unhideWhenUsed/>
    <w:qFormat/>
    <w:rsid w:val="00614587"/>
    <w:pPr>
      <w:keepNext/>
      <w:keepLines/>
      <w:spacing w:before="200" w:after="0"/>
      <w:contextualSpacing/>
      <w:outlineLvl w:val="2"/>
    </w:pPr>
    <w:rPr>
      <w:rFonts w:asciiTheme="majorHAnsi" w:eastAsiaTheme="majorEastAsia" w:hAnsiTheme="majorHAnsi" w:cstheme="majorBidi"/>
      <w:bCs/>
      <w:caps/>
      <w:color w:val="52C2FF" w:themeColor="accent4"/>
      <w:sz w:val="22"/>
    </w:rPr>
  </w:style>
  <w:style w:type="paragraph" w:styleId="Heading4">
    <w:name w:val="heading 4"/>
    <w:basedOn w:val="Normal"/>
    <w:next w:val="Normal"/>
    <w:link w:val="Heading4Char"/>
    <w:uiPriority w:val="9"/>
    <w:unhideWhenUsed/>
    <w:qFormat/>
    <w:rsid w:val="00C06A6A"/>
    <w:pPr>
      <w:keepNext/>
      <w:keepLines/>
      <w:spacing w:before="200" w:after="0"/>
      <w:outlineLvl w:val="3"/>
    </w:pPr>
    <w:rPr>
      <w:rFonts w:asciiTheme="majorHAnsi" w:eastAsiaTheme="majorEastAsia" w:hAnsiTheme="majorHAnsi" w:cstheme="majorBidi"/>
      <w:b/>
      <w:bCs/>
      <w:i/>
      <w:iCs/>
      <w:color w:val="8CC63F" w:themeColor="accent1"/>
    </w:rPr>
  </w:style>
  <w:style w:type="paragraph" w:styleId="Heading5">
    <w:name w:val="heading 5"/>
    <w:basedOn w:val="Normal"/>
    <w:next w:val="Normal"/>
    <w:link w:val="Heading5Char"/>
    <w:uiPriority w:val="9"/>
    <w:semiHidden/>
    <w:unhideWhenUsed/>
    <w:rsid w:val="00C06A6A"/>
    <w:pPr>
      <w:keepNext/>
      <w:keepLines/>
      <w:spacing w:before="200" w:after="0"/>
      <w:outlineLvl w:val="4"/>
    </w:pPr>
    <w:rPr>
      <w:rFonts w:asciiTheme="majorHAnsi" w:eastAsiaTheme="majorEastAsia" w:hAnsiTheme="majorHAnsi" w:cstheme="majorBidi"/>
      <w:color w:val="45631D" w:themeColor="accent1" w:themeShade="7F"/>
    </w:rPr>
  </w:style>
  <w:style w:type="paragraph" w:styleId="Heading6">
    <w:name w:val="heading 6"/>
    <w:basedOn w:val="Normal"/>
    <w:next w:val="Normal"/>
    <w:link w:val="Heading6Char"/>
    <w:uiPriority w:val="9"/>
    <w:semiHidden/>
    <w:unhideWhenUsed/>
    <w:qFormat/>
    <w:rsid w:val="00C06A6A"/>
    <w:pPr>
      <w:keepNext/>
      <w:keepLines/>
      <w:spacing w:before="200" w:after="0"/>
      <w:outlineLvl w:val="5"/>
    </w:pPr>
    <w:rPr>
      <w:rFonts w:asciiTheme="majorHAnsi" w:eastAsiaTheme="majorEastAsia" w:hAnsiTheme="majorHAnsi" w:cstheme="majorBidi"/>
      <w:i/>
      <w:iCs/>
      <w:color w:val="45631D" w:themeColor="accent1" w:themeShade="7F"/>
    </w:rPr>
  </w:style>
  <w:style w:type="paragraph" w:styleId="Heading7">
    <w:name w:val="heading 7"/>
    <w:basedOn w:val="Normal"/>
    <w:next w:val="Normal"/>
    <w:link w:val="Heading7Char"/>
    <w:uiPriority w:val="9"/>
    <w:semiHidden/>
    <w:unhideWhenUsed/>
    <w:qFormat/>
    <w:rsid w:val="00C06A6A"/>
    <w:pPr>
      <w:keepNext/>
      <w:keepLines/>
      <w:spacing w:before="200" w:after="0"/>
      <w:outlineLvl w:val="6"/>
    </w:pPr>
    <w:rPr>
      <w:rFonts w:asciiTheme="majorHAnsi" w:eastAsiaTheme="majorEastAsia" w:hAnsiTheme="majorHAnsi" w:cstheme="majorBidi"/>
      <w:i/>
      <w:iCs/>
      <w:color w:val="FFFFFF" w:themeColor="text1" w:themeTint="BF"/>
    </w:rPr>
  </w:style>
  <w:style w:type="paragraph" w:styleId="Heading8">
    <w:name w:val="heading 8"/>
    <w:basedOn w:val="Normal"/>
    <w:next w:val="Normal"/>
    <w:link w:val="Heading8Char"/>
    <w:uiPriority w:val="9"/>
    <w:semiHidden/>
    <w:unhideWhenUsed/>
    <w:qFormat/>
    <w:rsid w:val="00C06A6A"/>
    <w:pPr>
      <w:keepNext/>
      <w:keepLines/>
      <w:spacing w:before="200" w:after="0"/>
      <w:outlineLvl w:val="7"/>
    </w:pPr>
    <w:rPr>
      <w:rFonts w:asciiTheme="majorHAnsi" w:eastAsiaTheme="majorEastAsia" w:hAnsiTheme="majorHAnsi" w:cstheme="majorBidi"/>
      <w:color w:val="8CC63F" w:themeColor="accent1"/>
      <w:szCs w:val="20"/>
    </w:rPr>
  </w:style>
  <w:style w:type="paragraph" w:styleId="Heading9">
    <w:name w:val="heading 9"/>
    <w:basedOn w:val="Normal"/>
    <w:next w:val="Normal"/>
    <w:link w:val="Heading9Char"/>
    <w:uiPriority w:val="9"/>
    <w:semiHidden/>
    <w:unhideWhenUsed/>
    <w:qFormat/>
    <w:rsid w:val="00C06A6A"/>
    <w:pPr>
      <w:keepNext/>
      <w:keepLines/>
      <w:spacing w:before="200" w:after="0"/>
      <w:outlineLvl w:val="8"/>
    </w:pPr>
    <w:rPr>
      <w:rFonts w:asciiTheme="majorHAnsi" w:eastAsiaTheme="majorEastAsia" w:hAnsiTheme="majorHAnsi" w:cstheme="majorBidi"/>
      <w:i/>
      <w:iCs/>
      <w:color w:val="FFFFFF"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2490"/>
    <w:pPr>
      <w:tabs>
        <w:tab w:val="center" w:pos="4513"/>
        <w:tab w:val="right" w:pos="9026"/>
      </w:tabs>
      <w:spacing w:after="0"/>
    </w:pPr>
  </w:style>
  <w:style w:type="character" w:customStyle="1" w:styleId="HeaderChar">
    <w:name w:val="Header Char"/>
    <w:basedOn w:val="DefaultParagraphFont"/>
    <w:link w:val="Header"/>
    <w:uiPriority w:val="99"/>
    <w:rsid w:val="00582490"/>
  </w:style>
  <w:style w:type="paragraph" w:styleId="Footer">
    <w:name w:val="footer"/>
    <w:basedOn w:val="Normal"/>
    <w:link w:val="FooterChar"/>
    <w:uiPriority w:val="99"/>
    <w:unhideWhenUsed/>
    <w:rsid w:val="00E82BD0"/>
    <w:pPr>
      <w:tabs>
        <w:tab w:val="left" w:pos="7088"/>
        <w:tab w:val="right" w:pos="10337"/>
      </w:tabs>
      <w:spacing w:after="160" w:line="259" w:lineRule="auto"/>
      <w:ind w:left="2410"/>
    </w:pPr>
    <w:rPr>
      <w:rFonts w:ascii="Century Gothic" w:hAnsi="Century Gothic" w:cs="Times New Roman"/>
      <w:color w:val="717074"/>
      <w:sz w:val="16"/>
      <w:szCs w:val="16"/>
      <w:lang w:eastAsia="en-GB"/>
    </w:rPr>
  </w:style>
  <w:style w:type="character" w:customStyle="1" w:styleId="FooterChar">
    <w:name w:val="Footer Char"/>
    <w:basedOn w:val="DefaultParagraphFont"/>
    <w:link w:val="Footer"/>
    <w:uiPriority w:val="99"/>
    <w:rsid w:val="00E82BD0"/>
    <w:rPr>
      <w:rFonts w:ascii="Century Gothic" w:hAnsi="Century Gothic" w:cs="Times New Roman"/>
      <w:color w:val="717074"/>
      <w:sz w:val="16"/>
      <w:szCs w:val="16"/>
      <w:lang w:eastAsia="en-GB"/>
    </w:rPr>
  </w:style>
  <w:style w:type="character" w:styleId="Hyperlink">
    <w:name w:val="Hyperlink"/>
    <w:basedOn w:val="DefaultParagraphFont"/>
    <w:uiPriority w:val="99"/>
    <w:unhideWhenUsed/>
    <w:rsid w:val="00EE6A70"/>
    <w:rPr>
      <w:color w:val="8CC63F" w:themeColor="hyperlink"/>
      <w:u w:val="single"/>
    </w:rPr>
  </w:style>
  <w:style w:type="character" w:customStyle="1" w:styleId="Heading1Char">
    <w:name w:val="Heading 1 Char"/>
    <w:basedOn w:val="DefaultParagraphFont"/>
    <w:link w:val="Heading1"/>
    <w:uiPriority w:val="9"/>
    <w:rsid w:val="00A6636C"/>
    <w:rPr>
      <w:rFonts w:asciiTheme="majorHAnsi" w:eastAsiaTheme="majorEastAsia" w:hAnsiTheme="majorHAnsi" w:cstheme="majorBidi"/>
      <w:b/>
      <w:bCs/>
      <w:color w:val="8CC63F" w:themeColor="accent1"/>
      <w:sz w:val="56"/>
      <w:szCs w:val="56"/>
    </w:rPr>
  </w:style>
  <w:style w:type="character" w:customStyle="1" w:styleId="Heading2Char">
    <w:name w:val="Heading 2 Char"/>
    <w:basedOn w:val="DefaultParagraphFont"/>
    <w:link w:val="Heading2"/>
    <w:uiPriority w:val="9"/>
    <w:rsid w:val="00A44037"/>
    <w:rPr>
      <w:rFonts w:asciiTheme="majorHAnsi" w:eastAsiaTheme="majorEastAsia" w:hAnsiTheme="majorHAnsi" w:cstheme="majorBidi"/>
      <w:bCs/>
      <w:color w:val="260859" w:themeColor="background2"/>
      <w:sz w:val="40"/>
      <w:szCs w:val="26"/>
    </w:rPr>
  </w:style>
  <w:style w:type="character" w:customStyle="1" w:styleId="Heading3Char">
    <w:name w:val="Heading 3 Char"/>
    <w:basedOn w:val="DefaultParagraphFont"/>
    <w:link w:val="Heading3"/>
    <w:uiPriority w:val="9"/>
    <w:rsid w:val="00614587"/>
    <w:rPr>
      <w:rFonts w:asciiTheme="majorHAnsi" w:eastAsiaTheme="majorEastAsia" w:hAnsiTheme="majorHAnsi" w:cstheme="majorBidi"/>
      <w:bCs/>
      <w:caps/>
      <w:color w:val="52C2FF" w:themeColor="accent4"/>
    </w:rPr>
  </w:style>
  <w:style w:type="character" w:customStyle="1" w:styleId="Heading4Char">
    <w:name w:val="Heading 4 Char"/>
    <w:basedOn w:val="DefaultParagraphFont"/>
    <w:link w:val="Heading4"/>
    <w:uiPriority w:val="9"/>
    <w:rsid w:val="00C06A6A"/>
    <w:rPr>
      <w:rFonts w:asciiTheme="majorHAnsi" w:eastAsiaTheme="majorEastAsia" w:hAnsiTheme="majorHAnsi" w:cstheme="majorBidi"/>
      <w:b/>
      <w:bCs/>
      <w:i/>
      <w:iCs/>
      <w:color w:val="8CC63F" w:themeColor="accent1"/>
    </w:rPr>
  </w:style>
  <w:style w:type="character" w:customStyle="1" w:styleId="Heading5Char">
    <w:name w:val="Heading 5 Char"/>
    <w:basedOn w:val="DefaultParagraphFont"/>
    <w:link w:val="Heading5"/>
    <w:uiPriority w:val="9"/>
    <w:semiHidden/>
    <w:rsid w:val="00C06A6A"/>
    <w:rPr>
      <w:rFonts w:asciiTheme="majorHAnsi" w:eastAsiaTheme="majorEastAsia" w:hAnsiTheme="majorHAnsi" w:cstheme="majorBidi"/>
      <w:color w:val="45631D" w:themeColor="accent1" w:themeShade="7F"/>
    </w:rPr>
  </w:style>
  <w:style w:type="character" w:customStyle="1" w:styleId="Heading6Char">
    <w:name w:val="Heading 6 Char"/>
    <w:basedOn w:val="DefaultParagraphFont"/>
    <w:link w:val="Heading6"/>
    <w:uiPriority w:val="9"/>
    <w:semiHidden/>
    <w:rsid w:val="00C06A6A"/>
    <w:rPr>
      <w:rFonts w:asciiTheme="majorHAnsi" w:eastAsiaTheme="majorEastAsia" w:hAnsiTheme="majorHAnsi" w:cstheme="majorBidi"/>
      <w:i/>
      <w:iCs/>
      <w:color w:val="45631D" w:themeColor="accent1" w:themeShade="7F"/>
    </w:rPr>
  </w:style>
  <w:style w:type="character" w:customStyle="1" w:styleId="Heading7Char">
    <w:name w:val="Heading 7 Char"/>
    <w:basedOn w:val="DefaultParagraphFont"/>
    <w:link w:val="Heading7"/>
    <w:uiPriority w:val="9"/>
    <w:semiHidden/>
    <w:rsid w:val="00C06A6A"/>
    <w:rPr>
      <w:rFonts w:asciiTheme="majorHAnsi" w:eastAsiaTheme="majorEastAsia" w:hAnsiTheme="majorHAnsi" w:cstheme="majorBidi"/>
      <w:i/>
      <w:iCs/>
      <w:color w:val="FFFFFF" w:themeColor="text1" w:themeTint="BF"/>
    </w:rPr>
  </w:style>
  <w:style w:type="character" w:customStyle="1" w:styleId="Heading8Char">
    <w:name w:val="Heading 8 Char"/>
    <w:basedOn w:val="DefaultParagraphFont"/>
    <w:link w:val="Heading8"/>
    <w:uiPriority w:val="9"/>
    <w:semiHidden/>
    <w:rsid w:val="00C06A6A"/>
    <w:rPr>
      <w:rFonts w:asciiTheme="majorHAnsi" w:eastAsiaTheme="majorEastAsia" w:hAnsiTheme="majorHAnsi" w:cstheme="majorBidi"/>
      <w:color w:val="8CC63F" w:themeColor="accent1"/>
      <w:sz w:val="20"/>
      <w:szCs w:val="20"/>
    </w:rPr>
  </w:style>
  <w:style w:type="character" w:customStyle="1" w:styleId="Heading9Char">
    <w:name w:val="Heading 9 Char"/>
    <w:basedOn w:val="DefaultParagraphFont"/>
    <w:link w:val="Heading9"/>
    <w:uiPriority w:val="9"/>
    <w:semiHidden/>
    <w:rsid w:val="00C06A6A"/>
    <w:rPr>
      <w:rFonts w:asciiTheme="majorHAnsi" w:eastAsiaTheme="majorEastAsia" w:hAnsiTheme="majorHAnsi" w:cstheme="majorBidi"/>
      <w:i/>
      <w:iCs/>
      <w:color w:val="FFFFFF" w:themeColor="text1" w:themeTint="BF"/>
      <w:sz w:val="20"/>
      <w:szCs w:val="20"/>
    </w:rPr>
  </w:style>
  <w:style w:type="paragraph" w:styleId="Caption">
    <w:name w:val="caption"/>
    <w:basedOn w:val="Normal"/>
    <w:next w:val="Normal"/>
    <w:uiPriority w:val="35"/>
    <w:semiHidden/>
    <w:unhideWhenUsed/>
    <w:qFormat/>
    <w:rsid w:val="00C06A6A"/>
    <w:rPr>
      <w:b/>
      <w:bCs/>
      <w:color w:val="8CC63F" w:themeColor="accent1"/>
      <w:sz w:val="18"/>
      <w:szCs w:val="18"/>
    </w:rPr>
  </w:style>
  <w:style w:type="paragraph" w:styleId="Title">
    <w:name w:val="Title"/>
    <w:basedOn w:val="Normal"/>
    <w:next w:val="Normal"/>
    <w:link w:val="TitleChar"/>
    <w:uiPriority w:val="10"/>
    <w:rsid w:val="00643A78"/>
    <w:pPr>
      <w:pageBreakBefore/>
      <w:suppressAutoHyphens/>
      <w:spacing w:before="4600" w:after="300"/>
      <w:ind w:left="142" w:right="-448"/>
      <w:contextualSpacing/>
      <w:textboxTightWrap w:val="firstLineOnly"/>
    </w:pPr>
    <w:rPr>
      <w:rFonts w:asciiTheme="majorHAnsi" w:eastAsiaTheme="majorEastAsia" w:hAnsiTheme="majorHAnsi" w:cstheme="majorBidi"/>
      <w:b/>
      <w:color w:val="FFFFFF" w:themeColor="text1"/>
      <w:spacing w:val="5"/>
      <w:sz w:val="80"/>
      <w:szCs w:val="80"/>
    </w:rPr>
  </w:style>
  <w:style w:type="character" w:customStyle="1" w:styleId="TitleChar">
    <w:name w:val="Title Char"/>
    <w:basedOn w:val="DefaultParagraphFont"/>
    <w:link w:val="Title"/>
    <w:uiPriority w:val="10"/>
    <w:rsid w:val="00643A78"/>
    <w:rPr>
      <w:rFonts w:asciiTheme="majorHAnsi" w:eastAsiaTheme="majorEastAsia" w:hAnsiTheme="majorHAnsi" w:cstheme="majorBidi"/>
      <w:b/>
      <w:color w:val="FFFFFF" w:themeColor="text1"/>
      <w:spacing w:val="5"/>
      <w:sz w:val="80"/>
      <w:szCs w:val="80"/>
    </w:rPr>
  </w:style>
  <w:style w:type="paragraph" w:styleId="Subtitle">
    <w:name w:val="Subtitle"/>
    <w:basedOn w:val="Normal"/>
    <w:next w:val="Normal"/>
    <w:link w:val="SubtitleChar"/>
    <w:uiPriority w:val="11"/>
    <w:rsid w:val="00767E16"/>
    <w:pPr>
      <w:numPr>
        <w:ilvl w:val="1"/>
      </w:numPr>
      <w:spacing w:line="192" w:lineRule="auto"/>
      <w:ind w:left="142" w:right="805"/>
    </w:pPr>
    <w:rPr>
      <w:rFonts w:asciiTheme="majorHAnsi" w:eastAsiaTheme="majorEastAsia" w:hAnsiTheme="majorHAnsi" w:cstheme="majorBidi"/>
      <w:iCs/>
      <w:color w:val="FFFFFF" w:themeColor="text1"/>
      <w:spacing w:val="15"/>
      <w:sz w:val="56"/>
      <w:szCs w:val="56"/>
    </w:rPr>
  </w:style>
  <w:style w:type="character" w:customStyle="1" w:styleId="SubtitleChar">
    <w:name w:val="Subtitle Char"/>
    <w:basedOn w:val="DefaultParagraphFont"/>
    <w:link w:val="Subtitle"/>
    <w:uiPriority w:val="11"/>
    <w:rsid w:val="00767E16"/>
    <w:rPr>
      <w:rFonts w:asciiTheme="majorHAnsi" w:eastAsiaTheme="majorEastAsia" w:hAnsiTheme="majorHAnsi" w:cstheme="majorBidi"/>
      <w:iCs/>
      <w:color w:val="FFFFFF" w:themeColor="text1"/>
      <w:spacing w:val="15"/>
      <w:sz w:val="56"/>
      <w:szCs w:val="56"/>
    </w:rPr>
  </w:style>
  <w:style w:type="character" w:styleId="Strong">
    <w:name w:val="Strong"/>
    <w:basedOn w:val="DefaultParagraphFont"/>
    <w:uiPriority w:val="22"/>
    <w:qFormat/>
    <w:rsid w:val="00C06A6A"/>
    <w:rPr>
      <w:b/>
      <w:bCs/>
    </w:rPr>
  </w:style>
  <w:style w:type="character" w:styleId="Emphasis">
    <w:name w:val="Emphasis"/>
    <w:basedOn w:val="DefaultParagraphFont"/>
    <w:uiPriority w:val="20"/>
    <w:qFormat/>
    <w:rsid w:val="00C06A6A"/>
    <w:rPr>
      <w:i/>
      <w:iCs/>
    </w:rPr>
  </w:style>
  <w:style w:type="paragraph" w:styleId="NoSpacing">
    <w:name w:val="No Spacing"/>
    <w:uiPriority w:val="1"/>
    <w:rsid w:val="00C06A6A"/>
    <w:pPr>
      <w:spacing w:after="0" w:line="240" w:lineRule="auto"/>
    </w:pPr>
  </w:style>
  <w:style w:type="paragraph" w:styleId="Quote">
    <w:name w:val="Quote"/>
    <w:basedOn w:val="Normal"/>
    <w:next w:val="Normal"/>
    <w:link w:val="QuoteChar"/>
    <w:uiPriority w:val="29"/>
    <w:rsid w:val="00C06A6A"/>
    <w:rPr>
      <w:i/>
      <w:iCs/>
      <w:color w:val="FFFFFF" w:themeColor="text1"/>
    </w:rPr>
  </w:style>
  <w:style w:type="character" w:customStyle="1" w:styleId="QuoteChar">
    <w:name w:val="Quote Char"/>
    <w:basedOn w:val="DefaultParagraphFont"/>
    <w:link w:val="Quote"/>
    <w:uiPriority w:val="29"/>
    <w:rsid w:val="00C06A6A"/>
    <w:rPr>
      <w:i/>
      <w:iCs/>
      <w:color w:val="FFFFFF" w:themeColor="text1"/>
    </w:rPr>
  </w:style>
  <w:style w:type="paragraph" w:styleId="IntenseQuote">
    <w:name w:val="Intense Quote"/>
    <w:basedOn w:val="Normal"/>
    <w:next w:val="Normal"/>
    <w:link w:val="IntenseQuoteChar"/>
    <w:uiPriority w:val="30"/>
    <w:rsid w:val="00C06A6A"/>
    <w:pPr>
      <w:pBdr>
        <w:bottom w:val="single" w:sz="4" w:space="4" w:color="8CC63F" w:themeColor="accent1"/>
      </w:pBdr>
      <w:spacing w:before="200" w:after="280"/>
      <w:ind w:left="936" w:right="936"/>
    </w:pPr>
    <w:rPr>
      <w:b/>
      <w:bCs/>
      <w:i/>
      <w:iCs/>
      <w:color w:val="8CC63F" w:themeColor="accent1"/>
    </w:rPr>
  </w:style>
  <w:style w:type="character" w:customStyle="1" w:styleId="IntenseQuoteChar">
    <w:name w:val="Intense Quote Char"/>
    <w:basedOn w:val="DefaultParagraphFont"/>
    <w:link w:val="IntenseQuote"/>
    <w:uiPriority w:val="30"/>
    <w:rsid w:val="00C06A6A"/>
    <w:rPr>
      <w:b/>
      <w:bCs/>
      <w:i/>
      <w:iCs/>
      <w:color w:val="8CC63F" w:themeColor="accent1"/>
    </w:rPr>
  </w:style>
  <w:style w:type="character" w:styleId="SubtleEmphasis">
    <w:name w:val="Subtle Emphasis"/>
    <w:basedOn w:val="DefaultParagraphFont"/>
    <w:uiPriority w:val="19"/>
    <w:rsid w:val="00C06A6A"/>
    <w:rPr>
      <w:i/>
      <w:iCs/>
      <w:color w:val="FFFFFF" w:themeColor="text1" w:themeTint="7F"/>
    </w:rPr>
  </w:style>
  <w:style w:type="character" w:styleId="IntenseEmphasis">
    <w:name w:val="Intense Emphasis"/>
    <w:basedOn w:val="DefaultParagraphFont"/>
    <w:uiPriority w:val="21"/>
    <w:rsid w:val="00C06A6A"/>
    <w:rPr>
      <w:b/>
      <w:bCs/>
      <w:i/>
      <w:iCs/>
      <w:color w:val="8CC63F" w:themeColor="accent1"/>
    </w:rPr>
  </w:style>
  <w:style w:type="character" w:styleId="SubtleReference">
    <w:name w:val="Subtle Reference"/>
    <w:basedOn w:val="DefaultParagraphFont"/>
    <w:uiPriority w:val="31"/>
    <w:qFormat/>
    <w:rsid w:val="00C06A6A"/>
    <w:rPr>
      <w:smallCaps/>
      <w:color w:val="BE2977" w:themeColor="accent2"/>
      <w:u w:val="single"/>
    </w:rPr>
  </w:style>
  <w:style w:type="character" w:styleId="IntenseReference">
    <w:name w:val="Intense Reference"/>
    <w:basedOn w:val="DefaultParagraphFont"/>
    <w:uiPriority w:val="32"/>
    <w:rsid w:val="00C06A6A"/>
    <w:rPr>
      <w:b/>
      <w:bCs/>
      <w:smallCaps/>
      <w:color w:val="BE2977" w:themeColor="accent2"/>
      <w:spacing w:val="5"/>
      <w:u w:val="single"/>
    </w:rPr>
  </w:style>
  <w:style w:type="character" w:styleId="BookTitle">
    <w:name w:val="Book Title"/>
    <w:basedOn w:val="DefaultParagraphFont"/>
    <w:uiPriority w:val="33"/>
    <w:rsid w:val="00C06A6A"/>
    <w:rPr>
      <w:b/>
      <w:bCs/>
      <w:smallCaps/>
      <w:spacing w:val="5"/>
    </w:rPr>
  </w:style>
  <w:style w:type="paragraph" w:styleId="TOCHeading">
    <w:name w:val="TOC Heading"/>
    <w:basedOn w:val="Heading1"/>
    <w:next w:val="Normal"/>
    <w:uiPriority w:val="39"/>
    <w:semiHidden/>
    <w:unhideWhenUsed/>
    <w:qFormat/>
    <w:rsid w:val="00C06A6A"/>
    <w:pPr>
      <w:outlineLvl w:val="9"/>
    </w:pPr>
  </w:style>
  <w:style w:type="paragraph" w:customStyle="1" w:styleId="Documentdetails">
    <w:name w:val="Document details"/>
    <w:basedOn w:val="Footer"/>
    <w:rsid w:val="00561CE4"/>
    <w:pPr>
      <w:spacing w:before="600" w:after="0" w:line="240" w:lineRule="auto"/>
      <w:ind w:left="142"/>
      <w:contextualSpacing/>
    </w:pPr>
    <w:rPr>
      <w:rFonts w:eastAsiaTheme="majorEastAsia"/>
      <w:color w:val="FFFFFF" w:themeColor="text1"/>
      <w:sz w:val="24"/>
    </w:rPr>
  </w:style>
  <w:style w:type="paragraph" w:customStyle="1" w:styleId="Contents">
    <w:name w:val="Contents"/>
    <w:basedOn w:val="Normal"/>
    <w:next w:val="Normal"/>
    <w:rsid w:val="00FF141A"/>
    <w:pPr>
      <w:pageBreakBefore/>
      <w:spacing w:line="192" w:lineRule="auto"/>
    </w:pPr>
    <w:rPr>
      <w:b/>
      <w:color w:val="717074" w:themeColor="text2"/>
      <w:sz w:val="56"/>
    </w:rPr>
  </w:style>
  <w:style w:type="paragraph" w:customStyle="1" w:styleId="IntroParagraph">
    <w:name w:val="Intro Paragraph"/>
    <w:basedOn w:val="Normal"/>
    <w:next w:val="Normal"/>
    <w:qFormat/>
    <w:rsid w:val="00A44037"/>
    <w:pPr>
      <w:pBdr>
        <w:bottom w:val="single" w:sz="4" w:space="5" w:color="717074" w:themeColor="text2"/>
      </w:pBdr>
      <w:ind w:right="635"/>
      <w:contextualSpacing/>
    </w:pPr>
    <w:rPr>
      <w:rFonts w:eastAsiaTheme="majorEastAsia"/>
      <w:color w:val="260859" w:themeColor="background2"/>
      <w:sz w:val="24"/>
    </w:rPr>
  </w:style>
  <w:style w:type="paragraph" w:styleId="TOC1">
    <w:name w:val="toc 1"/>
    <w:aliases w:val="Table of Contents"/>
    <w:basedOn w:val="Normal"/>
    <w:next w:val="Normal"/>
    <w:autoRedefine/>
    <w:uiPriority w:val="39"/>
    <w:unhideWhenUsed/>
    <w:rsid w:val="00FF141A"/>
    <w:pPr>
      <w:spacing w:after="100"/>
    </w:pPr>
  </w:style>
  <w:style w:type="paragraph" w:customStyle="1" w:styleId="Callouttext">
    <w:name w:val="Call out text"/>
    <w:basedOn w:val="Normal"/>
    <w:next w:val="Normal"/>
    <w:qFormat/>
    <w:rsid w:val="00DE3960"/>
    <w:pPr>
      <w:pBdr>
        <w:top w:val="single" w:sz="4" w:space="5" w:color="8CC63F"/>
        <w:bottom w:val="single" w:sz="4" w:space="5" w:color="8CC63F"/>
      </w:pBdr>
      <w:spacing w:before="400" w:after="160"/>
      <w:contextualSpacing/>
    </w:pPr>
    <w:rPr>
      <w:rFonts w:ascii="Century Gothic" w:eastAsia="Times New Roman" w:hAnsi="Century Gothic" w:cs="Times New Roman"/>
      <w:b/>
      <w:i/>
      <w:color w:val="8CC63F"/>
      <w:sz w:val="28"/>
      <w:szCs w:val="28"/>
      <w:lang w:eastAsia="en-GB"/>
    </w:rPr>
  </w:style>
  <w:style w:type="paragraph" w:customStyle="1" w:styleId="Referencetext">
    <w:name w:val="Reference text"/>
    <w:basedOn w:val="Normal"/>
    <w:rsid w:val="00F52818"/>
    <w:pPr>
      <w:pBdr>
        <w:top w:val="single" w:sz="4" w:space="5" w:color="8CC63F"/>
        <w:bottom w:val="single" w:sz="4" w:space="5" w:color="8CC63F"/>
      </w:pBdr>
      <w:tabs>
        <w:tab w:val="left" w:pos="142"/>
      </w:tabs>
      <w:spacing w:before="60" w:after="360"/>
      <w:contextualSpacing/>
    </w:pPr>
    <w:rPr>
      <w:rFonts w:ascii="Century Gothic" w:eastAsia="Times New Roman" w:hAnsi="Century Gothic" w:cs="Times New Roman"/>
      <w:b/>
      <w:color w:val="717074"/>
      <w:szCs w:val="28"/>
      <w:lang w:eastAsia="en-GB"/>
    </w:rPr>
  </w:style>
  <w:style w:type="paragraph" w:styleId="ListParagraph">
    <w:name w:val="List Paragraph"/>
    <w:basedOn w:val="Normal"/>
    <w:autoRedefine/>
    <w:uiPriority w:val="34"/>
    <w:qFormat/>
    <w:rsid w:val="00BE574C"/>
    <w:pPr>
      <w:numPr>
        <w:ilvl w:val="1"/>
        <w:numId w:val="21"/>
      </w:numPr>
      <w:spacing w:before="0" w:after="0"/>
    </w:pPr>
  </w:style>
  <w:style w:type="table" w:styleId="TableGrid">
    <w:name w:val="Table Grid"/>
    <w:basedOn w:val="TableNormal"/>
    <w:uiPriority w:val="39"/>
    <w:rsid w:val="008B65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4Accent4">
    <w:name w:val="List Table 4 Accent 4"/>
    <w:basedOn w:val="TableNormal"/>
    <w:uiPriority w:val="49"/>
    <w:rsid w:val="008B65A0"/>
    <w:pPr>
      <w:spacing w:after="0" w:line="240" w:lineRule="auto"/>
    </w:pPr>
    <w:tblPr>
      <w:tblStyleRowBandSize w:val="1"/>
      <w:tblStyleColBandSize w:val="1"/>
      <w:tblBorders>
        <w:top w:val="single" w:sz="4" w:space="0" w:color="97DAFF" w:themeColor="accent4" w:themeTint="99"/>
        <w:left w:val="single" w:sz="4" w:space="0" w:color="97DAFF" w:themeColor="accent4" w:themeTint="99"/>
        <w:bottom w:val="single" w:sz="4" w:space="0" w:color="97DAFF" w:themeColor="accent4" w:themeTint="99"/>
        <w:right w:val="single" w:sz="4" w:space="0" w:color="97DAFF" w:themeColor="accent4" w:themeTint="99"/>
        <w:insideH w:val="single" w:sz="4" w:space="0" w:color="97DAFF" w:themeColor="accent4" w:themeTint="99"/>
      </w:tblBorders>
    </w:tblPr>
    <w:tblStylePr w:type="firstRow">
      <w:rPr>
        <w:b/>
        <w:bCs/>
        <w:color w:val="000000" w:themeColor="background1"/>
      </w:rPr>
      <w:tblPr/>
      <w:tcPr>
        <w:tcBorders>
          <w:top w:val="single" w:sz="4" w:space="0" w:color="52C2FF" w:themeColor="accent4"/>
          <w:left w:val="single" w:sz="4" w:space="0" w:color="52C2FF" w:themeColor="accent4"/>
          <w:bottom w:val="single" w:sz="4" w:space="0" w:color="52C2FF" w:themeColor="accent4"/>
          <w:right w:val="single" w:sz="4" w:space="0" w:color="52C2FF" w:themeColor="accent4"/>
          <w:insideH w:val="nil"/>
        </w:tcBorders>
        <w:shd w:val="clear" w:color="auto" w:fill="52C2FF" w:themeFill="accent4"/>
      </w:tcPr>
    </w:tblStylePr>
    <w:tblStylePr w:type="lastRow">
      <w:rPr>
        <w:b/>
        <w:bCs/>
      </w:rPr>
      <w:tblPr/>
      <w:tcPr>
        <w:tcBorders>
          <w:top w:val="double" w:sz="4" w:space="0" w:color="97DAFF" w:themeColor="accent4" w:themeTint="99"/>
        </w:tcBorders>
      </w:tcPr>
    </w:tblStylePr>
    <w:tblStylePr w:type="firstCol">
      <w:rPr>
        <w:b/>
        <w:bCs/>
      </w:rPr>
    </w:tblStylePr>
    <w:tblStylePr w:type="lastCol">
      <w:rPr>
        <w:b/>
        <w:bCs/>
      </w:rPr>
    </w:tblStylePr>
    <w:tblStylePr w:type="band1Vert">
      <w:tblPr/>
      <w:tcPr>
        <w:shd w:val="clear" w:color="auto" w:fill="DCF2FF" w:themeFill="accent4" w:themeFillTint="33"/>
      </w:tcPr>
    </w:tblStylePr>
    <w:tblStylePr w:type="band1Horz">
      <w:tblPr/>
      <w:tcPr>
        <w:shd w:val="clear" w:color="auto" w:fill="DCF2FF" w:themeFill="accent4" w:themeFillTint="33"/>
      </w:tcPr>
    </w:tblStylePr>
  </w:style>
  <w:style w:type="table" w:customStyle="1" w:styleId="FTBluetable">
    <w:name w:val="FT Blue table"/>
    <w:basedOn w:val="ListTable4Accent4"/>
    <w:uiPriority w:val="99"/>
    <w:rsid w:val="00995FB0"/>
    <w:rPr>
      <w:sz w:val="20"/>
    </w:rPr>
    <w:tblPr>
      <w:tblBorders>
        <w:top w:val="none" w:sz="0" w:space="0" w:color="auto"/>
        <w:left w:val="none" w:sz="0" w:space="0" w:color="auto"/>
        <w:bottom w:val="none" w:sz="0" w:space="0" w:color="auto"/>
        <w:right w:val="none" w:sz="0" w:space="0" w:color="auto"/>
        <w:insideH w:val="none" w:sz="0" w:space="0" w:color="auto"/>
      </w:tblBorders>
    </w:tblPr>
    <w:tcPr>
      <w:vAlign w:val="center"/>
    </w:tcPr>
    <w:tblStylePr w:type="firstRow">
      <w:rPr>
        <w:b/>
        <w:bCs/>
        <w:color w:val="FFFFFF" w:themeColor="text1"/>
      </w:rPr>
      <w:tblPr/>
      <w:tcPr>
        <w:tcBorders>
          <w:top w:val="single" w:sz="4" w:space="0" w:color="52C2FF" w:themeColor="accent4"/>
          <w:left w:val="single" w:sz="4" w:space="0" w:color="52C2FF" w:themeColor="accent4"/>
          <w:bottom w:val="single" w:sz="4" w:space="0" w:color="52C2FF" w:themeColor="accent4"/>
          <w:right w:val="single" w:sz="4" w:space="0" w:color="52C2FF" w:themeColor="accent4"/>
          <w:insideH w:val="nil"/>
        </w:tcBorders>
        <w:shd w:val="clear" w:color="auto" w:fill="52C2FF" w:themeFill="accent4"/>
      </w:tcPr>
    </w:tblStylePr>
    <w:tblStylePr w:type="lastRow">
      <w:rPr>
        <w:b/>
        <w:bCs/>
      </w:rPr>
      <w:tblPr/>
      <w:tcPr>
        <w:tcBorders>
          <w:top w:val="double" w:sz="4" w:space="0" w:color="97DAFF" w:themeColor="accent4" w:themeTint="99"/>
        </w:tcBorders>
      </w:tcPr>
    </w:tblStylePr>
    <w:tblStylePr w:type="firstCol">
      <w:rPr>
        <w:b/>
        <w:bCs/>
      </w:rPr>
    </w:tblStylePr>
    <w:tblStylePr w:type="lastCol">
      <w:rPr>
        <w:b/>
        <w:bCs/>
      </w:rPr>
    </w:tblStylePr>
    <w:tblStylePr w:type="band1Vert">
      <w:tblPr/>
      <w:tcPr>
        <w:shd w:val="clear" w:color="auto" w:fill="DCF2FF" w:themeFill="accent4" w:themeFillTint="33"/>
      </w:tcPr>
    </w:tblStylePr>
    <w:tblStylePr w:type="band1Horz">
      <w:tblPr/>
      <w:tcPr>
        <w:shd w:val="clear" w:color="auto" w:fill="DCF2FF" w:themeFill="accent4" w:themeFillTint="33"/>
      </w:tcPr>
    </w:tblStylePr>
  </w:style>
  <w:style w:type="paragraph" w:customStyle="1" w:styleId="BackPagetext">
    <w:name w:val="Back Page text"/>
    <w:qFormat/>
    <w:rsid w:val="009C7FB8"/>
    <w:pPr>
      <w:spacing w:after="120" w:line="240" w:lineRule="auto"/>
      <w:contextualSpacing/>
    </w:pPr>
    <w:rPr>
      <w:rFonts w:ascii="Century Gothic" w:eastAsia="Times New Roman" w:hAnsi="Century Gothic" w:cs="Times New Roman"/>
      <w:noProof/>
      <w:color w:val="FFFFFF"/>
      <w:sz w:val="20"/>
      <w:szCs w:val="24"/>
      <w:lang w:eastAsia="en-GB"/>
    </w:rPr>
  </w:style>
  <w:style w:type="paragraph" w:customStyle="1" w:styleId="FirstPageHeading1">
    <w:name w:val="First Page Heading 1"/>
    <w:basedOn w:val="Heading1"/>
    <w:rsid w:val="009E6865"/>
    <w:pPr>
      <w:spacing w:before="0" w:after="240"/>
    </w:pPr>
  </w:style>
  <w:style w:type="paragraph" w:customStyle="1" w:styleId="FirstPageheading2">
    <w:name w:val="First Page heading 2"/>
    <w:basedOn w:val="Heading2"/>
    <w:rsid w:val="00DA1EE1"/>
    <w:pPr>
      <w:spacing w:before="360" w:after="120"/>
    </w:pPr>
    <w:rPr>
      <w:b/>
    </w:rPr>
  </w:style>
  <w:style w:type="paragraph" w:customStyle="1" w:styleId="FirstPageintrotext">
    <w:name w:val="First Page intro text"/>
    <w:basedOn w:val="IntroParagraph"/>
    <w:next w:val="Normal"/>
    <w:rsid w:val="008C01F0"/>
    <w:pPr>
      <w:pBdr>
        <w:bottom w:val="none" w:sz="0" w:space="0" w:color="auto"/>
      </w:pBdr>
      <w:ind w:right="-1"/>
    </w:pPr>
    <w:rPr>
      <w:i/>
      <w:color w:val="auto"/>
      <w:sz w:val="22"/>
    </w:rPr>
  </w:style>
  <w:style w:type="paragraph" w:customStyle="1" w:styleId="ListIntrobullets">
    <w:name w:val="List Intro bullets"/>
    <w:basedOn w:val="FirstPageintrotext"/>
    <w:qFormat/>
    <w:rsid w:val="002E5F18"/>
    <w:pPr>
      <w:numPr>
        <w:numId w:val="6"/>
      </w:numPr>
      <w:spacing w:before="120" w:after="0"/>
      <w:ind w:left="1276" w:hanging="357"/>
      <w:contextualSpacing w:val="0"/>
    </w:pPr>
  </w:style>
  <w:style w:type="paragraph" w:customStyle="1" w:styleId="Firstpagelistbullets">
    <w:name w:val="First page list bullets"/>
    <w:basedOn w:val="ListIntrobullets"/>
    <w:rsid w:val="00DA1EE1"/>
    <w:pPr>
      <w:spacing w:before="0" w:after="120"/>
      <w:ind w:left="425" w:right="0"/>
    </w:pPr>
  </w:style>
  <w:style w:type="paragraph" w:customStyle="1" w:styleId="Bulletlistnormal">
    <w:name w:val="Bullet list normal"/>
    <w:basedOn w:val="ListParagraph"/>
    <w:qFormat/>
    <w:rsid w:val="00DB5F85"/>
    <w:pPr>
      <w:ind w:left="426" w:hanging="357"/>
    </w:pPr>
  </w:style>
  <w:style w:type="paragraph" w:customStyle="1" w:styleId="TableText">
    <w:name w:val="Table Text"/>
    <w:basedOn w:val="Normal"/>
    <w:qFormat/>
    <w:rsid w:val="00A6636C"/>
    <w:pPr>
      <w:tabs>
        <w:tab w:val="center" w:pos="4513"/>
        <w:tab w:val="right" w:pos="9026"/>
      </w:tabs>
      <w:spacing w:before="0" w:after="0"/>
    </w:pPr>
    <w:rPr>
      <w:rFonts w:ascii="Century Gothic" w:eastAsia="Times New Roman" w:hAnsi="Century Gothic" w:cs="Arial"/>
      <w:lang w:eastAsia="en-GB"/>
    </w:rPr>
  </w:style>
  <w:style w:type="paragraph" w:customStyle="1" w:styleId="TableHeading">
    <w:name w:val="Table Heading"/>
    <w:basedOn w:val="Normal"/>
    <w:next w:val="Normal"/>
    <w:rsid w:val="008C01F0"/>
    <w:pPr>
      <w:spacing w:before="240" w:after="160" w:line="259" w:lineRule="auto"/>
      <w:jc w:val="both"/>
    </w:pPr>
    <w:rPr>
      <w:rFonts w:ascii="Century Gothic" w:eastAsia="Times New Roman" w:hAnsi="Century Gothic" w:cs="Times New Roman"/>
      <w:b/>
      <w:bCs/>
      <w:color w:val="000000" w:themeColor="background1"/>
      <w:sz w:val="22"/>
      <w:lang w:eastAsia="en-GB"/>
    </w:rPr>
  </w:style>
  <w:style w:type="table" w:customStyle="1" w:styleId="GridTable4Accent4">
    <w:name w:val="Grid Table 4 Accent 4"/>
    <w:basedOn w:val="TableNormal"/>
    <w:uiPriority w:val="49"/>
    <w:rsid w:val="008C01F0"/>
    <w:pPr>
      <w:spacing w:after="0" w:line="240" w:lineRule="auto"/>
    </w:pPr>
    <w:rPr>
      <w:rFonts w:ascii="Century Gothic" w:eastAsia="Times New Roman" w:hAnsi="Century Gothic" w:cs="Times New Roman"/>
      <w:sz w:val="20"/>
      <w:szCs w:val="20"/>
      <w:lang w:eastAsia="en-GB"/>
    </w:rPr>
    <w:tblPr>
      <w:tblStyleRowBandSize w:val="1"/>
      <w:tblStyleColBandSize w:val="1"/>
      <w:tblBorders>
        <w:top w:val="single" w:sz="4" w:space="0" w:color="97DAFF" w:themeColor="accent4" w:themeTint="99"/>
        <w:left w:val="single" w:sz="4" w:space="0" w:color="97DAFF" w:themeColor="accent4" w:themeTint="99"/>
        <w:bottom w:val="single" w:sz="4" w:space="0" w:color="97DAFF" w:themeColor="accent4" w:themeTint="99"/>
        <w:right w:val="single" w:sz="4" w:space="0" w:color="97DAFF" w:themeColor="accent4" w:themeTint="99"/>
        <w:insideH w:val="single" w:sz="4" w:space="0" w:color="97DAFF" w:themeColor="accent4" w:themeTint="99"/>
        <w:insideV w:val="single" w:sz="4" w:space="0" w:color="97DAFF" w:themeColor="accent4" w:themeTint="99"/>
      </w:tblBorders>
    </w:tblPr>
    <w:tblStylePr w:type="firstRow">
      <w:rPr>
        <w:b/>
        <w:bCs/>
        <w:color w:val="000000" w:themeColor="background1"/>
      </w:rPr>
      <w:tblPr/>
      <w:tcPr>
        <w:tcBorders>
          <w:top w:val="single" w:sz="4" w:space="0" w:color="52C2FF" w:themeColor="accent4"/>
          <w:left w:val="single" w:sz="4" w:space="0" w:color="52C2FF" w:themeColor="accent4"/>
          <w:bottom w:val="single" w:sz="4" w:space="0" w:color="52C2FF" w:themeColor="accent4"/>
          <w:right w:val="single" w:sz="4" w:space="0" w:color="52C2FF" w:themeColor="accent4"/>
          <w:insideH w:val="nil"/>
          <w:insideV w:val="nil"/>
        </w:tcBorders>
        <w:shd w:val="clear" w:color="auto" w:fill="52C2FF" w:themeFill="accent4"/>
      </w:tcPr>
    </w:tblStylePr>
    <w:tblStylePr w:type="lastRow">
      <w:rPr>
        <w:b/>
        <w:bCs/>
      </w:rPr>
      <w:tblPr/>
      <w:tcPr>
        <w:tcBorders>
          <w:top w:val="double" w:sz="4" w:space="0" w:color="52C2FF" w:themeColor="accent4"/>
        </w:tcBorders>
      </w:tcPr>
    </w:tblStylePr>
    <w:tblStylePr w:type="firstCol">
      <w:rPr>
        <w:b/>
        <w:bCs/>
      </w:rPr>
    </w:tblStylePr>
    <w:tblStylePr w:type="lastCol">
      <w:rPr>
        <w:b/>
        <w:bCs/>
      </w:rPr>
    </w:tblStylePr>
    <w:tblStylePr w:type="band1Vert">
      <w:tblPr/>
      <w:tcPr>
        <w:shd w:val="clear" w:color="auto" w:fill="DCF2FF" w:themeFill="accent4" w:themeFillTint="33"/>
      </w:tcPr>
    </w:tblStylePr>
    <w:tblStylePr w:type="band1Horz">
      <w:tblPr/>
      <w:tcPr>
        <w:shd w:val="clear" w:color="auto" w:fill="DCF2FF" w:themeFill="accent4" w:themeFillTint="33"/>
      </w:tcPr>
    </w:tblStylePr>
  </w:style>
  <w:style w:type="paragraph" w:customStyle="1" w:styleId="TabletextBold">
    <w:name w:val="Table text Bold"/>
    <w:basedOn w:val="TableText"/>
    <w:qFormat/>
    <w:rsid w:val="008C01F0"/>
    <w:rPr>
      <w:b/>
      <w:bCs/>
    </w:rPr>
  </w:style>
  <w:style w:type="paragraph" w:customStyle="1" w:styleId="1columnParagraph">
    <w:name w:val="1 column Paragraph"/>
    <w:basedOn w:val="Normal"/>
    <w:qFormat/>
    <w:rsid w:val="008C01F0"/>
    <w:pPr>
      <w:spacing w:before="0" w:after="160"/>
      <w:ind w:right="567"/>
      <w:jc w:val="both"/>
    </w:pPr>
    <w:rPr>
      <w:rFonts w:ascii="Century Gothic" w:eastAsia="Times New Roman" w:hAnsi="Century Gothic" w:cs="Times New Roman"/>
      <w:noProof/>
      <w:color w:val="38383A" w:themeColor="text2" w:themeShade="80"/>
      <w:szCs w:val="24"/>
      <w:lang w:eastAsia="en-GB"/>
    </w:rPr>
  </w:style>
  <w:style w:type="paragraph" w:customStyle="1" w:styleId="Tablehead">
    <w:name w:val="Table head"/>
    <w:basedOn w:val="Normal"/>
    <w:rsid w:val="008C01F0"/>
    <w:pPr>
      <w:spacing w:after="0"/>
    </w:pPr>
    <w:rPr>
      <w:b/>
      <w:bCs/>
    </w:rPr>
  </w:style>
  <w:style w:type="paragraph" w:customStyle="1" w:styleId="Quotenormal">
    <w:name w:val="Quote normal"/>
    <w:basedOn w:val="Normal"/>
    <w:qFormat/>
    <w:rsid w:val="008C01F0"/>
    <w:pPr>
      <w:pBdr>
        <w:top w:val="single" w:sz="4" w:space="5" w:color="8CC63F" w:themeColor="accent1"/>
        <w:bottom w:val="single" w:sz="4" w:space="5" w:color="8CC63F" w:themeColor="accent1"/>
      </w:pBdr>
      <w:spacing w:before="240" w:after="160" w:line="259" w:lineRule="auto"/>
      <w:jc w:val="both"/>
    </w:pPr>
    <w:rPr>
      <w:rFonts w:ascii="Century Gothic" w:eastAsia="Times New Roman" w:hAnsi="Century Gothic" w:cs="Times New Roman"/>
      <w:b/>
      <w:i/>
      <w:color w:val="8CC63F" w:themeColor="accent1"/>
      <w:sz w:val="28"/>
      <w:szCs w:val="28"/>
      <w:lang w:eastAsia="en-GB"/>
    </w:rPr>
  </w:style>
  <w:style w:type="character" w:styleId="CommentReference">
    <w:name w:val="annotation reference"/>
    <w:basedOn w:val="DefaultParagraphFont"/>
    <w:uiPriority w:val="99"/>
    <w:semiHidden/>
    <w:unhideWhenUsed/>
    <w:rsid w:val="00E96617"/>
    <w:rPr>
      <w:sz w:val="16"/>
      <w:szCs w:val="16"/>
    </w:rPr>
  </w:style>
  <w:style w:type="paragraph" w:styleId="CommentText">
    <w:name w:val="annotation text"/>
    <w:basedOn w:val="Normal"/>
    <w:link w:val="CommentTextChar"/>
    <w:uiPriority w:val="99"/>
    <w:semiHidden/>
    <w:unhideWhenUsed/>
    <w:rsid w:val="00E96617"/>
    <w:rPr>
      <w:szCs w:val="20"/>
    </w:rPr>
  </w:style>
  <w:style w:type="character" w:customStyle="1" w:styleId="CommentTextChar">
    <w:name w:val="Comment Text Char"/>
    <w:basedOn w:val="DefaultParagraphFont"/>
    <w:link w:val="CommentText"/>
    <w:uiPriority w:val="99"/>
    <w:semiHidden/>
    <w:rsid w:val="00E96617"/>
    <w:rPr>
      <w:sz w:val="20"/>
      <w:szCs w:val="20"/>
    </w:rPr>
  </w:style>
  <w:style w:type="paragraph" w:styleId="CommentSubject">
    <w:name w:val="annotation subject"/>
    <w:basedOn w:val="CommentText"/>
    <w:next w:val="CommentText"/>
    <w:link w:val="CommentSubjectChar"/>
    <w:uiPriority w:val="99"/>
    <w:semiHidden/>
    <w:unhideWhenUsed/>
    <w:rsid w:val="00E96617"/>
    <w:rPr>
      <w:b/>
      <w:bCs/>
    </w:rPr>
  </w:style>
  <w:style w:type="character" w:customStyle="1" w:styleId="CommentSubjectChar">
    <w:name w:val="Comment Subject Char"/>
    <w:basedOn w:val="CommentTextChar"/>
    <w:link w:val="CommentSubject"/>
    <w:uiPriority w:val="99"/>
    <w:semiHidden/>
    <w:rsid w:val="00E96617"/>
    <w:rPr>
      <w:b/>
      <w:bCs/>
      <w:sz w:val="20"/>
      <w:szCs w:val="20"/>
    </w:rPr>
  </w:style>
  <w:style w:type="paragraph" w:styleId="BalloonText">
    <w:name w:val="Balloon Text"/>
    <w:basedOn w:val="Normal"/>
    <w:link w:val="BalloonTextChar"/>
    <w:uiPriority w:val="99"/>
    <w:semiHidden/>
    <w:unhideWhenUsed/>
    <w:rsid w:val="00E96617"/>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66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7064">
      <w:bodyDiv w:val="1"/>
      <w:marLeft w:val="0"/>
      <w:marRight w:val="0"/>
      <w:marTop w:val="0"/>
      <w:marBottom w:val="0"/>
      <w:divBdr>
        <w:top w:val="none" w:sz="0" w:space="0" w:color="auto"/>
        <w:left w:val="none" w:sz="0" w:space="0" w:color="auto"/>
        <w:bottom w:val="none" w:sz="0" w:space="0" w:color="auto"/>
        <w:right w:val="none" w:sz="0" w:space="0" w:color="auto"/>
      </w:divBdr>
    </w:div>
    <w:div w:id="15934579">
      <w:bodyDiv w:val="1"/>
      <w:marLeft w:val="0"/>
      <w:marRight w:val="0"/>
      <w:marTop w:val="0"/>
      <w:marBottom w:val="0"/>
      <w:divBdr>
        <w:top w:val="none" w:sz="0" w:space="0" w:color="auto"/>
        <w:left w:val="none" w:sz="0" w:space="0" w:color="auto"/>
        <w:bottom w:val="none" w:sz="0" w:space="0" w:color="auto"/>
        <w:right w:val="none" w:sz="0" w:space="0" w:color="auto"/>
      </w:divBdr>
    </w:div>
    <w:div w:id="99112683">
      <w:bodyDiv w:val="1"/>
      <w:marLeft w:val="0"/>
      <w:marRight w:val="0"/>
      <w:marTop w:val="0"/>
      <w:marBottom w:val="0"/>
      <w:divBdr>
        <w:top w:val="none" w:sz="0" w:space="0" w:color="auto"/>
        <w:left w:val="none" w:sz="0" w:space="0" w:color="auto"/>
        <w:bottom w:val="none" w:sz="0" w:space="0" w:color="auto"/>
        <w:right w:val="none" w:sz="0" w:space="0" w:color="auto"/>
      </w:divBdr>
    </w:div>
    <w:div w:id="109054373">
      <w:bodyDiv w:val="1"/>
      <w:marLeft w:val="0"/>
      <w:marRight w:val="0"/>
      <w:marTop w:val="0"/>
      <w:marBottom w:val="0"/>
      <w:divBdr>
        <w:top w:val="none" w:sz="0" w:space="0" w:color="auto"/>
        <w:left w:val="none" w:sz="0" w:space="0" w:color="auto"/>
        <w:bottom w:val="none" w:sz="0" w:space="0" w:color="auto"/>
        <w:right w:val="none" w:sz="0" w:space="0" w:color="auto"/>
      </w:divBdr>
    </w:div>
    <w:div w:id="132331114">
      <w:bodyDiv w:val="1"/>
      <w:marLeft w:val="0"/>
      <w:marRight w:val="0"/>
      <w:marTop w:val="0"/>
      <w:marBottom w:val="0"/>
      <w:divBdr>
        <w:top w:val="none" w:sz="0" w:space="0" w:color="auto"/>
        <w:left w:val="none" w:sz="0" w:space="0" w:color="auto"/>
        <w:bottom w:val="none" w:sz="0" w:space="0" w:color="auto"/>
        <w:right w:val="none" w:sz="0" w:space="0" w:color="auto"/>
      </w:divBdr>
    </w:div>
    <w:div w:id="157037692">
      <w:bodyDiv w:val="1"/>
      <w:marLeft w:val="0"/>
      <w:marRight w:val="0"/>
      <w:marTop w:val="0"/>
      <w:marBottom w:val="0"/>
      <w:divBdr>
        <w:top w:val="none" w:sz="0" w:space="0" w:color="auto"/>
        <w:left w:val="none" w:sz="0" w:space="0" w:color="auto"/>
        <w:bottom w:val="none" w:sz="0" w:space="0" w:color="auto"/>
        <w:right w:val="none" w:sz="0" w:space="0" w:color="auto"/>
      </w:divBdr>
    </w:div>
    <w:div w:id="195434287">
      <w:bodyDiv w:val="1"/>
      <w:marLeft w:val="0"/>
      <w:marRight w:val="0"/>
      <w:marTop w:val="0"/>
      <w:marBottom w:val="0"/>
      <w:divBdr>
        <w:top w:val="none" w:sz="0" w:space="0" w:color="auto"/>
        <w:left w:val="none" w:sz="0" w:space="0" w:color="auto"/>
        <w:bottom w:val="none" w:sz="0" w:space="0" w:color="auto"/>
        <w:right w:val="none" w:sz="0" w:space="0" w:color="auto"/>
      </w:divBdr>
    </w:div>
    <w:div w:id="248007259">
      <w:bodyDiv w:val="1"/>
      <w:marLeft w:val="0"/>
      <w:marRight w:val="0"/>
      <w:marTop w:val="0"/>
      <w:marBottom w:val="0"/>
      <w:divBdr>
        <w:top w:val="none" w:sz="0" w:space="0" w:color="auto"/>
        <w:left w:val="none" w:sz="0" w:space="0" w:color="auto"/>
        <w:bottom w:val="none" w:sz="0" w:space="0" w:color="auto"/>
        <w:right w:val="none" w:sz="0" w:space="0" w:color="auto"/>
      </w:divBdr>
    </w:div>
    <w:div w:id="254050264">
      <w:bodyDiv w:val="1"/>
      <w:marLeft w:val="0"/>
      <w:marRight w:val="0"/>
      <w:marTop w:val="0"/>
      <w:marBottom w:val="0"/>
      <w:divBdr>
        <w:top w:val="none" w:sz="0" w:space="0" w:color="auto"/>
        <w:left w:val="none" w:sz="0" w:space="0" w:color="auto"/>
        <w:bottom w:val="none" w:sz="0" w:space="0" w:color="auto"/>
        <w:right w:val="none" w:sz="0" w:space="0" w:color="auto"/>
      </w:divBdr>
    </w:div>
    <w:div w:id="263727431">
      <w:bodyDiv w:val="1"/>
      <w:marLeft w:val="0"/>
      <w:marRight w:val="0"/>
      <w:marTop w:val="0"/>
      <w:marBottom w:val="0"/>
      <w:divBdr>
        <w:top w:val="none" w:sz="0" w:space="0" w:color="auto"/>
        <w:left w:val="none" w:sz="0" w:space="0" w:color="auto"/>
        <w:bottom w:val="none" w:sz="0" w:space="0" w:color="auto"/>
        <w:right w:val="none" w:sz="0" w:space="0" w:color="auto"/>
      </w:divBdr>
    </w:div>
    <w:div w:id="289167503">
      <w:bodyDiv w:val="1"/>
      <w:marLeft w:val="0"/>
      <w:marRight w:val="0"/>
      <w:marTop w:val="0"/>
      <w:marBottom w:val="0"/>
      <w:divBdr>
        <w:top w:val="none" w:sz="0" w:space="0" w:color="auto"/>
        <w:left w:val="none" w:sz="0" w:space="0" w:color="auto"/>
        <w:bottom w:val="none" w:sz="0" w:space="0" w:color="auto"/>
        <w:right w:val="none" w:sz="0" w:space="0" w:color="auto"/>
      </w:divBdr>
    </w:div>
    <w:div w:id="314720238">
      <w:bodyDiv w:val="1"/>
      <w:marLeft w:val="0"/>
      <w:marRight w:val="0"/>
      <w:marTop w:val="0"/>
      <w:marBottom w:val="0"/>
      <w:divBdr>
        <w:top w:val="none" w:sz="0" w:space="0" w:color="auto"/>
        <w:left w:val="none" w:sz="0" w:space="0" w:color="auto"/>
        <w:bottom w:val="none" w:sz="0" w:space="0" w:color="auto"/>
        <w:right w:val="none" w:sz="0" w:space="0" w:color="auto"/>
      </w:divBdr>
    </w:div>
    <w:div w:id="397097693">
      <w:bodyDiv w:val="1"/>
      <w:marLeft w:val="0"/>
      <w:marRight w:val="0"/>
      <w:marTop w:val="0"/>
      <w:marBottom w:val="0"/>
      <w:divBdr>
        <w:top w:val="none" w:sz="0" w:space="0" w:color="auto"/>
        <w:left w:val="none" w:sz="0" w:space="0" w:color="auto"/>
        <w:bottom w:val="none" w:sz="0" w:space="0" w:color="auto"/>
        <w:right w:val="none" w:sz="0" w:space="0" w:color="auto"/>
      </w:divBdr>
    </w:div>
    <w:div w:id="409162701">
      <w:bodyDiv w:val="1"/>
      <w:marLeft w:val="0"/>
      <w:marRight w:val="0"/>
      <w:marTop w:val="0"/>
      <w:marBottom w:val="0"/>
      <w:divBdr>
        <w:top w:val="none" w:sz="0" w:space="0" w:color="auto"/>
        <w:left w:val="none" w:sz="0" w:space="0" w:color="auto"/>
        <w:bottom w:val="none" w:sz="0" w:space="0" w:color="auto"/>
        <w:right w:val="none" w:sz="0" w:space="0" w:color="auto"/>
      </w:divBdr>
    </w:div>
    <w:div w:id="409428997">
      <w:bodyDiv w:val="1"/>
      <w:marLeft w:val="0"/>
      <w:marRight w:val="0"/>
      <w:marTop w:val="0"/>
      <w:marBottom w:val="0"/>
      <w:divBdr>
        <w:top w:val="none" w:sz="0" w:space="0" w:color="auto"/>
        <w:left w:val="none" w:sz="0" w:space="0" w:color="auto"/>
        <w:bottom w:val="none" w:sz="0" w:space="0" w:color="auto"/>
        <w:right w:val="none" w:sz="0" w:space="0" w:color="auto"/>
      </w:divBdr>
    </w:div>
    <w:div w:id="432477334">
      <w:bodyDiv w:val="1"/>
      <w:marLeft w:val="0"/>
      <w:marRight w:val="0"/>
      <w:marTop w:val="0"/>
      <w:marBottom w:val="0"/>
      <w:divBdr>
        <w:top w:val="none" w:sz="0" w:space="0" w:color="auto"/>
        <w:left w:val="none" w:sz="0" w:space="0" w:color="auto"/>
        <w:bottom w:val="none" w:sz="0" w:space="0" w:color="auto"/>
        <w:right w:val="none" w:sz="0" w:space="0" w:color="auto"/>
      </w:divBdr>
    </w:div>
    <w:div w:id="438068842">
      <w:bodyDiv w:val="1"/>
      <w:marLeft w:val="0"/>
      <w:marRight w:val="0"/>
      <w:marTop w:val="0"/>
      <w:marBottom w:val="0"/>
      <w:divBdr>
        <w:top w:val="none" w:sz="0" w:space="0" w:color="auto"/>
        <w:left w:val="none" w:sz="0" w:space="0" w:color="auto"/>
        <w:bottom w:val="none" w:sz="0" w:space="0" w:color="auto"/>
        <w:right w:val="none" w:sz="0" w:space="0" w:color="auto"/>
      </w:divBdr>
    </w:div>
    <w:div w:id="504365068">
      <w:bodyDiv w:val="1"/>
      <w:marLeft w:val="0"/>
      <w:marRight w:val="0"/>
      <w:marTop w:val="0"/>
      <w:marBottom w:val="0"/>
      <w:divBdr>
        <w:top w:val="none" w:sz="0" w:space="0" w:color="auto"/>
        <w:left w:val="none" w:sz="0" w:space="0" w:color="auto"/>
        <w:bottom w:val="none" w:sz="0" w:space="0" w:color="auto"/>
        <w:right w:val="none" w:sz="0" w:space="0" w:color="auto"/>
      </w:divBdr>
    </w:div>
    <w:div w:id="506748055">
      <w:bodyDiv w:val="1"/>
      <w:marLeft w:val="0"/>
      <w:marRight w:val="0"/>
      <w:marTop w:val="0"/>
      <w:marBottom w:val="0"/>
      <w:divBdr>
        <w:top w:val="none" w:sz="0" w:space="0" w:color="auto"/>
        <w:left w:val="none" w:sz="0" w:space="0" w:color="auto"/>
        <w:bottom w:val="none" w:sz="0" w:space="0" w:color="auto"/>
        <w:right w:val="none" w:sz="0" w:space="0" w:color="auto"/>
      </w:divBdr>
    </w:div>
    <w:div w:id="574048923">
      <w:bodyDiv w:val="1"/>
      <w:marLeft w:val="0"/>
      <w:marRight w:val="0"/>
      <w:marTop w:val="0"/>
      <w:marBottom w:val="0"/>
      <w:divBdr>
        <w:top w:val="none" w:sz="0" w:space="0" w:color="auto"/>
        <w:left w:val="none" w:sz="0" w:space="0" w:color="auto"/>
        <w:bottom w:val="none" w:sz="0" w:space="0" w:color="auto"/>
        <w:right w:val="none" w:sz="0" w:space="0" w:color="auto"/>
      </w:divBdr>
    </w:div>
    <w:div w:id="645430378">
      <w:bodyDiv w:val="1"/>
      <w:marLeft w:val="0"/>
      <w:marRight w:val="0"/>
      <w:marTop w:val="0"/>
      <w:marBottom w:val="0"/>
      <w:divBdr>
        <w:top w:val="none" w:sz="0" w:space="0" w:color="auto"/>
        <w:left w:val="none" w:sz="0" w:space="0" w:color="auto"/>
        <w:bottom w:val="none" w:sz="0" w:space="0" w:color="auto"/>
        <w:right w:val="none" w:sz="0" w:space="0" w:color="auto"/>
      </w:divBdr>
    </w:div>
    <w:div w:id="664937731">
      <w:bodyDiv w:val="1"/>
      <w:marLeft w:val="0"/>
      <w:marRight w:val="0"/>
      <w:marTop w:val="0"/>
      <w:marBottom w:val="0"/>
      <w:divBdr>
        <w:top w:val="none" w:sz="0" w:space="0" w:color="auto"/>
        <w:left w:val="none" w:sz="0" w:space="0" w:color="auto"/>
        <w:bottom w:val="none" w:sz="0" w:space="0" w:color="auto"/>
        <w:right w:val="none" w:sz="0" w:space="0" w:color="auto"/>
      </w:divBdr>
    </w:div>
    <w:div w:id="716514678">
      <w:bodyDiv w:val="1"/>
      <w:marLeft w:val="0"/>
      <w:marRight w:val="0"/>
      <w:marTop w:val="0"/>
      <w:marBottom w:val="0"/>
      <w:divBdr>
        <w:top w:val="none" w:sz="0" w:space="0" w:color="auto"/>
        <w:left w:val="none" w:sz="0" w:space="0" w:color="auto"/>
        <w:bottom w:val="none" w:sz="0" w:space="0" w:color="auto"/>
        <w:right w:val="none" w:sz="0" w:space="0" w:color="auto"/>
      </w:divBdr>
    </w:div>
    <w:div w:id="738333726">
      <w:bodyDiv w:val="1"/>
      <w:marLeft w:val="0"/>
      <w:marRight w:val="0"/>
      <w:marTop w:val="0"/>
      <w:marBottom w:val="0"/>
      <w:divBdr>
        <w:top w:val="none" w:sz="0" w:space="0" w:color="auto"/>
        <w:left w:val="none" w:sz="0" w:space="0" w:color="auto"/>
        <w:bottom w:val="none" w:sz="0" w:space="0" w:color="auto"/>
        <w:right w:val="none" w:sz="0" w:space="0" w:color="auto"/>
      </w:divBdr>
    </w:div>
    <w:div w:id="756246289">
      <w:bodyDiv w:val="1"/>
      <w:marLeft w:val="0"/>
      <w:marRight w:val="0"/>
      <w:marTop w:val="0"/>
      <w:marBottom w:val="0"/>
      <w:divBdr>
        <w:top w:val="none" w:sz="0" w:space="0" w:color="auto"/>
        <w:left w:val="none" w:sz="0" w:space="0" w:color="auto"/>
        <w:bottom w:val="none" w:sz="0" w:space="0" w:color="auto"/>
        <w:right w:val="none" w:sz="0" w:space="0" w:color="auto"/>
      </w:divBdr>
    </w:div>
    <w:div w:id="776557071">
      <w:bodyDiv w:val="1"/>
      <w:marLeft w:val="0"/>
      <w:marRight w:val="0"/>
      <w:marTop w:val="0"/>
      <w:marBottom w:val="0"/>
      <w:divBdr>
        <w:top w:val="none" w:sz="0" w:space="0" w:color="auto"/>
        <w:left w:val="none" w:sz="0" w:space="0" w:color="auto"/>
        <w:bottom w:val="none" w:sz="0" w:space="0" w:color="auto"/>
        <w:right w:val="none" w:sz="0" w:space="0" w:color="auto"/>
      </w:divBdr>
    </w:div>
    <w:div w:id="926228015">
      <w:bodyDiv w:val="1"/>
      <w:marLeft w:val="0"/>
      <w:marRight w:val="0"/>
      <w:marTop w:val="0"/>
      <w:marBottom w:val="0"/>
      <w:divBdr>
        <w:top w:val="none" w:sz="0" w:space="0" w:color="auto"/>
        <w:left w:val="none" w:sz="0" w:space="0" w:color="auto"/>
        <w:bottom w:val="none" w:sz="0" w:space="0" w:color="auto"/>
        <w:right w:val="none" w:sz="0" w:space="0" w:color="auto"/>
      </w:divBdr>
    </w:div>
    <w:div w:id="962921521">
      <w:bodyDiv w:val="1"/>
      <w:marLeft w:val="0"/>
      <w:marRight w:val="0"/>
      <w:marTop w:val="0"/>
      <w:marBottom w:val="0"/>
      <w:divBdr>
        <w:top w:val="none" w:sz="0" w:space="0" w:color="auto"/>
        <w:left w:val="none" w:sz="0" w:space="0" w:color="auto"/>
        <w:bottom w:val="none" w:sz="0" w:space="0" w:color="auto"/>
        <w:right w:val="none" w:sz="0" w:space="0" w:color="auto"/>
      </w:divBdr>
    </w:div>
    <w:div w:id="970206836">
      <w:bodyDiv w:val="1"/>
      <w:marLeft w:val="0"/>
      <w:marRight w:val="0"/>
      <w:marTop w:val="0"/>
      <w:marBottom w:val="0"/>
      <w:divBdr>
        <w:top w:val="none" w:sz="0" w:space="0" w:color="auto"/>
        <w:left w:val="none" w:sz="0" w:space="0" w:color="auto"/>
        <w:bottom w:val="none" w:sz="0" w:space="0" w:color="auto"/>
        <w:right w:val="none" w:sz="0" w:space="0" w:color="auto"/>
      </w:divBdr>
    </w:div>
    <w:div w:id="1022710806">
      <w:bodyDiv w:val="1"/>
      <w:marLeft w:val="0"/>
      <w:marRight w:val="0"/>
      <w:marTop w:val="0"/>
      <w:marBottom w:val="0"/>
      <w:divBdr>
        <w:top w:val="none" w:sz="0" w:space="0" w:color="auto"/>
        <w:left w:val="none" w:sz="0" w:space="0" w:color="auto"/>
        <w:bottom w:val="none" w:sz="0" w:space="0" w:color="auto"/>
        <w:right w:val="none" w:sz="0" w:space="0" w:color="auto"/>
      </w:divBdr>
    </w:div>
    <w:div w:id="1053120930">
      <w:bodyDiv w:val="1"/>
      <w:marLeft w:val="0"/>
      <w:marRight w:val="0"/>
      <w:marTop w:val="0"/>
      <w:marBottom w:val="0"/>
      <w:divBdr>
        <w:top w:val="none" w:sz="0" w:space="0" w:color="auto"/>
        <w:left w:val="none" w:sz="0" w:space="0" w:color="auto"/>
        <w:bottom w:val="none" w:sz="0" w:space="0" w:color="auto"/>
        <w:right w:val="none" w:sz="0" w:space="0" w:color="auto"/>
      </w:divBdr>
    </w:div>
    <w:div w:id="1088892381">
      <w:bodyDiv w:val="1"/>
      <w:marLeft w:val="0"/>
      <w:marRight w:val="0"/>
      <w:marTop w:val="0"/>
      <w:marBottom w:val="0"/>
      <w:divBdr>
        <w:top w:val="none" w:sz="0" w:space="0" w:color="auto"/>
        <w:left w:val="none" w:sz="0" w:space="0" w:color="auto"/>
        <w:bottom w:val="none" w:sz="0" w:space="0" w:color="auto"/>
        <w:right w:val="none" w:sz="0" w:space="0" w:color="auto"/>
      </w:divBdr>
    </w:div>
    <w:div w:id="1096293442">
      <w:bodyDiv w:val="1"/>
      <w:marLeft w:val="0"/>
      <w:marRight w:val="0"/>
      <w:marTop w:val="0"/>
      <w:marBottom w:val="0"/>
      <w:divBdr>
        <w:top w:val="none" w:sz="0" w:space="0" w:color="auto"/>
        <w:left w:val="none" w:sz="0" w:space="0" w:color="auto"/>
        <w:bottom w:val="none" w:sz="0" w:space="0" w:color="auto"/>
        <w:right w:val="none" w:sz="0" w:space="0" w:color="auto"/>
      </w:divBdr>
    </w:div>
    <w:div w:id="1119104388">
      <w:bodyDiv w:val="1"/>
      <w:marLeft w:val="0"/>
      <w:marRight w:val="0"/>
      <w:marTop w:val="0"/>
      <w:marBottom w:val="0"/>
      <w:divBdr>
        <w:top w:val="none" w:sz="0" w:space="0" w:color="auto"/>
        <w:left w:val="none" w:sz="0" w:space="0" w:color="auto"/>
        <w:bottom w:val="none" w:sz="0" w:space="0" w:color="auto"/>
        <w:right w:val="none" w:sz="0" w:space="0" w:color="auto"/>
      </w:divBdr>
    </w:div>
    <w:div w:id="1124009032">
      <w:bodyDiv w:val="1"/>
      <w:marLeft w:val="0"/>
      <w:marRight w:val="0"/>
      <w:marTop w:val="0"/>
      <w:marBottom w:val="0"/>
      <w:divBdr>
        <w:top w:val="none" w:sz="0" w:space="0" w:color="auto"/>
        <w:left w:val="none" w:sz="0" w:space="0" w:color="auto"/>
        <w:bottom w:val="none" w:sz="0" w:space="0" w:color="auto"/>
        <w:right w:val="none" w:sz="0" w:space="0" w:color="auto"/>
      </w:divBdr>
    </w:div>
    <w:div w:id="1159035635">
      <w:bodyDiv w:val="1"/>
      <w:marLeft w:val="0"/>
      <w:marRight w:val="0"/>
      <w:marTop w:val="0"/>
      <w:marBottom w:val="0"/>
      <w:divBdr>
        <w:top w:val="none" w:sz="0" w:space="0" w:color="auto"/>
        <w:left w:val="none" w:sz="0" w:space="0" w:color="auto"/>
        <w:bottom w:val="none" w:sz="0" w:space="0" w:color="auto"/>
        <w:right w:val="none" w:sz="0" w:space="0" w:color="auto"/>
      </w:divBdr>
    </w:div>
    <w:div w:id="1165049718">
      <w:bodyDiv w:val="1"/>
      <w:marLeft w:val="0"/>
      <w:marRight w:val="0"/>
      <w:marTop w:val="0"/>
      <w:marBottom w:val="0"/>
      <w:divBdr>
        <w:top w:val="none" w:sz="0" w:space="0" w:color="auto"/>
        <w:left w:val="none" w:sz="0" w:space="0" w:color="auto"/>
        <w:bottom w:val="none" w:sz="0" w:space="0" w:color="auto"/>
        <w:right w:val="none" w:sz="0" w:space="0" w:color="auto"/>
      </w:divBdr>
    </w:div>
    <w:div w:id="1200706984">
      <w:bodyDiv w:val="1"/>
      <w:marLeft w:val="0"/>
      <w:marRight w:val="0"/>
      <w:marTop w:val="0"/>
      <w:marBottom w:val="0"/>
      <w:divBdr>
        <w:top w:val="none" w:sz="0" w:space="0" w:color="auto"/>
        <w:left w:val="none" w:sz="0" w:space="0" w:color="auto"/>
        <w:bottom w:val="none" w:sz="0" w:space="0" w:color="auto"/>
        <w:right w:val="none" w:sz="0" w:space="0" w:color="auto"/>
      </w:divBdr>
    </w:div>
    <w:div w:id="1247106491">
      <w:bodyDiv w:val="1"/>
      <w:marLeft w:val="0"/>
      <w:marRight w:val="0"/>
      <w:marTop w:val="0"/>
      <w:marBottom w:val="0"/>
      <w:divBdr>
        <w:top w:val="none" w:sz="0" w:space="0" w:color="auto"/>
        <w:left w:val="none" w:sz="0" w:space="0" w:color="auto"/>
        <w:bottom w:val="none" w:sz="0" w:space="0" w:color="auto"/>
        <w:right w:val="none" w:sz="0" w:space="0" w:color="auto"/>
      </w:divBdr>
    </w:div>
    <w:div w:id="1260480063">
      <w:bodyDiv w:val="1"/>
      <w:marLeft w:val="0"/>
      <w:marRight w:val="0"/>
      <w:marTop w:val="0"/>
      <w:marBottom w:val="0"/>
      <w:divBdr>
        <w:top w:val="none" w:sz="0" w:space="0" w:color="auto"/>
        <w:left w:val="none" w:sz="0" w:space="0" w:color="auto"/>
        <w:bottom w:val="none" w:sz="0" w:space="0" w:color="auto"/>
        <w:right w:val="none" w:sz="0" w:space="0" w:color="auto"/>
      </w:divBdr>
    </w:div>
    <w:div w:id="1298491654">
      <w:bodyDiv w:val="1"/>
      <w:marLeft w:val="0"/>
      <w:marRight w:val="0"/>
      <w:marTop w:val="0"/>
      <w:marBottom w:val="0"/>
      <w:divBdr>
        <w:top w:val="none" w:sz="0" w:space="0" w:color="auto"/>
        <w:left w:val="none" w:sz="0" w:space="0" w:color="auto"/>
        <w:bottom w:val="none" w:sz="0" w:space="0" w:color="auto"/>
        <w:right w:val="none" w:sz="0" w:space="0" w:color="auto"/>
      </w:divBdr>
    </w:div>
    <w:div w:id="1313290122">
      <w:bodyDiv w:val="1"/>
      <w:marLeft w:val="0"/>
      <w:marRight w:val="0"/>
      <w:marTop w:val="0"/>
      <w:marBottom w:val="0"/>
      <w:divBdr>
        <w:top w:val="none" w:sz="0" w:space="0" w:color="auto"/>
        <w:left w:val="none" w:sz="0" w:space="0" w:color="auto"/>
        <w:bottom w:val="none" w:sz="0" w:space="0" w:color="auto"/>
        <w:right w:val="none" w:sz="0" w:space="0" w:color="auto"/>
      </w:divBdr>
    </w:div>
    <w:div w:id="1313676881">
      <w:bodyDiv w:val="1"/>
      <w:marLeft w:val="0"/>
      <w:marRight w:val="0"/>
      <w:marTop w:val="0"/>
      <w:marBottom w:val="0"/>
      <w:divBdr>
        <w:top w:val="none" w:sz="0" w:space="0" w:color="auto"/>
        <w:left w:val="none" w:sz="0" w:space="0" w:color="auto"/>
        <w:bottom w:val="none" w:sz="0" w:space="0" w:color="auto"/>
        <w:right w:val="none" w:sz="0" w:space="0" w:color="auto"/>
      </w:divBdr>
    </w:div>
    <w:div w:id="1325432478">
      <w:bodyDiv w:val="1"/>
      <w:marLeft w:val="0"/>
      <w:marRight w:val="0"/>
      <w:marTop w:val="0"/>
      <w:marBottom w:val="0"/>
      <w:divBdr>
        <w:top w:val="none" w:sz="0" w:space="0" w:color="auto"/>
        <w:left w:val="none" w:sz="0" w:space="0" w:color="auto"/>
        <w:bottom w:val="none" w:sz="0" w:space="0" w:color="auto"/>
        <w:right w:val="none" w:sz="0" w:space="0" w:color="auto"/>
      </w:divBdr>
    </w:div>
    <w:div w:id="1342119165">
      <w:bodyDiv w:val="1"/>
      <w:marLeft w:val="0"/>
      <w:marRight w:val="0"/>
      <w:marTop w:val="0"/>
      <w:marBottom w:val="0"/>
      <w:divBdr>
        <w:top w:val="none" w:sz="0" w:space="0" w:color="auto"/>
        <w:left w:val="none" w:sz="0" w:space="0" w:color="auto"/>
        <w:bottom w:val="none" w:sz="0" w:space="0" w:color="auto"/>
        <w:right w:val="none" w:sz="0" w:space="0" w:color="auto"/>
      </w:divBdr>
    </w:div>
    <w:div w:id="1359157267">
      <w:bodyDiv w:val="1"/>
      <w:marLeft w:val="0"/>
      <w:marRight w:val="0"/>
      <w:marTop w:val="0"/>
      <w:marBottom w:val="0"/>
      <w:divBdr>
        <w:top w:val="none" w:sz="0" w:space="0" w:color="auto"/>
        <w:left w:val="none" w:sz="0" w:space="0" w:color="auto"/>
        <w:bottom w:val="none" w:sz="0" w:space="0" w:color="auto"/>
        <w:right w:val="none" w:sz="0" w:space="0" w:color="auto"/>
      </w:divBdr>
    </w:div>
    <w:div w:id="1390959371">
      <w:bodyDiv w:val="1"/>
      <w:marLeft w:val="0"/>
      <w:marRight w:val="0"/>
      <w:marTop w:val="0"/>
      <w:marBottom w:val="0"/>
      <w:divBdr>
        <w:top w:val="none" w:sz="0" w:space="0" w:color="auto"/>
        <w:left w:val="none" w:sz="0" w:space="0" w:color="auto"/>
        <w:bottom w:val="none" w:sz="0" w:space="0" w:color="auto"/>
        <w:right w:val="none" w:sz="0" w:space="0" w:color="auto"/>
      </w:divBdr>
    </w:div>
    <w:div w:id="1408503246">
      <w:bodyDiv w:val="1"/>
      <w:marLeft w:val="0"/>
      <w:marRight w:val="0"/>
      <w:marTop w:val="0"/>
      <w:marBottom w:val="0"/>
      <w:divBdr>
        <w:top w:val="none" w:sz="0" w:space="0" w:color="auto"/>
        <w:left w:val="none" w:sz="0" w:space="0" w:color="auto"/>
        <w:bottom w:val="none" w:sz="0" w:space="0" w:color="auto"/>
        <w:right w:val="none" w:sz="0" w:space="0" w:color="auto"/>
      </w:divBdr>
    </w:div>
    <w:div w:id="1447194404">
      <w:bodyDiv w:val="1"/>
      <w:marLeft w:val="0"/>
      <w:marRight w:val="0"/>
      <w:marTop w:val="0"/>
      <w:marBottom w:val="0"/>
      <w:divBdr>
        <w:top w:val="none" w:sz="0" w:space="0" w:color="auto"/>
        <w:left w:val="none" w:sz="0" w:space="0" w:color="auto"/>
        <w:bottom w:val="none" w:sz="0" w:space="0" w:color="auto"/>
        <w:right w:val="none" w:sz="0" w:space="0" w:color="auto"/>
      </w:divBdr>
    </w:div>
    <w:div w:id="1507791633">
      <w:bodyDiv w:val="1"/>
      <w:marLeft w:val="0"/>
      <w:marRight w:val="0"/>
      <w:marTop w:val="0"/>
      <w:marBottom w:val="0"/>
      <w:divBdr>
        <w:top w:val="none" w:sz="0" w:space="0" w:color="auto"/>
        <w:left w:val="none" w:sz="0" w:space="0" w:color="auto"/>
        <w:bottom w:val="none" w:sz="0" w:space="0" w:color="auto"/>
        <w:right w:val="none" w:sz="0" w:space="0" w:color="auto"/>
      </w:divBdr>
    </w:div>
    <w:div w:id="1510413786">
      <w:bodyDiv w:val="1"/>
      <w:marLeft w:val="0"/>
      <w:marRight w:val="0"/>
      <w:marTop w:val="0"/>
      <w:marBottom w:val="0"/>
      <w:divBdr>
        <w:top w:val="none" w:sz="0" w:space="0" w:color="auto"/>
        <w:left w:val="none" w:sz="0" w:space="0" w:color="auto"/>
        <w:bottom w:val="none" w:sz="0" w:space="0" w:color="auto"/>
        <w:right w:val="none" w:sz="0" w:space="0" w:color="auto"/>
      </w:divBdr>
    </w:div>
    <w:div w:id="1519193754">
      <w:bodyDiv w:val="1"/>
      <w:marLeft w:val="0"/>
      <w:marRight w:val="0"/>
      <w:marTop w:val="0"/>
      <w:marBottom w:val="0"/>
      <w:divBdr>
        <w:top w:val="none" w:sz="0" w:space="0" w:color="auto"/>
        <w:left w:val="none" w:sz="0" w:space="0" w:color="auto"/>
        <w:bottom w:val="none" w:sz="0" w:space="0" w:color="auto"/>
        <w:right w:val="none" w:sz="0" w:space="0" w:color="auto"/>
      </w:divBdr>
    </w:div>
    <w:div w:id="1545554241">
      <w:bodyDiv w:val="1"/>
      <w:marLeft w:val="0"/>
      <w:marRight w:val="0"/>
      <w:marTop w:val="0"/>
      <w:marBottom w:val="0"/>
      <w:divBdr>
        <w:top w:val="none" w:sz="0" w:space="0" w:color="auto"/>
        <w:left w:val="none" w:sz="0" w:space="0" w:color="auto"/>
        <w:bottom w:val="none" w:sz="0" w:space="0" w:color="auto"/>
        <w:right w:val="none" w:sz="0" w:space="0" w:color="auto"/>
      </w:divBdr>
    </w:div>
    <w:div w:id="1552694938">
      <w:bodyDiv w:val="1"/>
      <w:marLeft w:val="0"/>
      <w:marRight w:val="0"/>
      <w:marTop w:val="0"/>
      <w:marBottom w:val="0"/>
      <w:divBdr>
        <w:top w:val="none" w:sz="0" w:space="0" w:color="auto"/>
        <w:left w:val="none" w:sz="0" w:space="0" w:color="auto"/>
        <w:bottom w:val="none" w:sz="0" w:space="0" w:color="auto"/>
        <w:right w:val="none" w:sz="0" w:space="0" w:color="auto"/>
      </w:divBdr>
    </w:div>
    <w:div w:id="1572885361">
      <w:bodyDiv w:val="1"/>
      <w:marLeft w:val="0"/>
      <w:marRight w:val="0"/>
      <w:marTop w:val="0"/>
      <w:marBottom w:val="0"/>
      <w:divBdr>
        <w:top w:val="none" w:sz="0" w:space="0" w:color="auto"/>
        <w:left w:val="none" w:sz="0" w:space="0" w:color="auto"/>
        <w:bottom w:val="none" w:sz="0" w:space="0" w:color="auto"/>
        <w:right w:val="none" w:sz="0" w:space="0" w:color="auto"/>
      </w:divBdr>
    </w:div>
    <w:div w:id="1596746557">
      <w:bodyDiv w:val="1"/>
      <w:marLeft w:val="0"/>
      <w:marRight w:val="0"/>
      <w:marTop w:val="0"/>
      <w:marBottom w:val="0"/>
      <w:divBdr>
        <w:top w:val="none" w:sz="0" w:space="0" w:color="auto"/>
        <w:left w:val="none" w:sz="0" w:space="0" w:color="auto"/>
        <w:bottom w:val="none" w:sz="0" w:space="0" w:color="auto"/>
        <w:right w:val="none" w:sz="0" w:space="0" w:color="auto"/>
      </w:divBdr>
    </w:div>
    <w:div w:id="1597202510">
      <w:bodyDiv w:val="1"/>
      <w:marLeft w:val="0"/>
      <w:marRight w:val="0"/>
      <w:marTop w:val="0"/>
      <w:marBottom w:val="0"/>
      <w:divBdr>
        <w:top w:val="none" w:sz="0" w:space="0" w:color="auto"/>
        <w:left w:val="none" w:sz="0" w:space="0" w:color="auto"/>
        <w:bottom w:val="none" w:sz="0" w:space="0" w:color="auto"/>
        <w:right w:val="none" w:sz="0" w:space="0" w:color="auto"/>
      </w:divBdr>
    </w:div>
    <w:div w:id="1665426521">
      <w:bodyDiv w:val="1"/>
      <w:marLeft w:val="0"/>
      <w:marRight w:val="0"/>
      <w:marTop w:val="0"/>
      <w:marBottom w:val="0"/>
      <w:divBdr>
        <w:top w:val="none" w:sz="0" w:space="0" w:color="auto"/>
        <w:left w:val="none" w:sz="0" w:space="0" w:color="auto"/>
        <w:bottom w:val="none" w:sz="0" w:space="0" w:color="auto"/>
        <w:right w:val="none" w:sz="0" w:space="0" w:color="auto"/>
      </w:divBdr>
    </w:div>
    <w:div w:id="1692294318">
      <w:bodyDiv w:val="1"/>
      <w:marLeft w:val="0"/>
      <w:marRight w:val="0"/>
      <w:marTop w:val="0"/>
      <w:marBottom w:val="0"/>
      <w:divBdr>
        <w:top w:val="none" w:sz="0" w:space="0" w:color="auto"/>
        <w:left w:val="none" w:sz="0" w:space="0" w:color="auto"/>
        <w:bottom w:val="none" w:sz="0" w:space="0" w:color="auto"/>
        <w:right w:val="none" w:sz="0" w:space="0" w:color="auto"/>
      </w:divBdr>
    </w:div>
    <w:div w:id="1736315987">
      <w:bodyDiv w:val="1"/>
      <w:marLeft w:val="0"/>
      <w:marRight w:val="0"/>
      <w:marTop w:val="0"/>
      <w:marBottom w:val="0"/>
      <w:divBdr>
        <w:top w:val="none" w:sz="0" w:space="0" w:color="auto"/>
        <w:left w:val="none" w:sz="0" w:space="0" w:color="auto"/>
        <w:bottom w:val="none" w:sz="0" w:space="0" w:color="auto"/>
        <w:right w:val="none" w:sz="0" w:space="0" w:color="auto"/>
      </w:divBdr>
    </w:div>
    <w:div w:id="1742828276">
      <w:bodyDiv w:val="1"/>
      <w:marLeft w:val="0"/>
      <w:marRight w:val="0"/>
      <w:marTop w:val="0"/>
      <w:marBottom w:val="0"/>
      <w:divBdr>
        <w:top w:val="none" w:sz="0" w:space="0" w:color="auto"/>
        <w:left w:val="none" w:sz="0" w:space="0" w:color="auto"/>
        <w:bottom w:val="none" w:sz="0" w:space="0" w:color="auto"/>
        <w:right w:val="none" w:sz="0" w:space="0" w:color="auto"/>
      </w:divBdr>
    </w:div>
    <w:div w:id="1756659125">
      <w:bodyDiv w:val="1"/>
      <w:marLeft w:val="0"/>
      <w:marRight w:val="0"/>
      <w:marTop w:val="0"/>
      <w:marBottom w:val="0"/>
      <w:divBdr>
        <w:top w:val="none" w:sz="0" w:space="0" w:color="auto"/>
        <w:left w:val="none" w:sz="0" w:space="0" w:color="auto"/>
        <w:bottom w:val="none" w:sz="0" w:space="0" w:color="auto"/>
        <w:right w:val="none" w:sz="0" w:space="0" w:color="auto"/>
      </w:divBdr>
    </w:div>
    <w:div w:id="1851523534">
      <w:bodyDiv w:val="1"/>
      <w:marLeft w:val="0"/>
      <w:marRight w:val="0"/>
      <w:marTop w:val="0"/>
      <w:marBottom w:val="0"/>
      <w:divBdr>
        <w:top w:val="none" w:sz="0" w:space="0" w:color="auto"/>
        <w:left w:val="none" w:sz="0" w:space="0" w:color="auto"/>
        <w:bottom w:val="none" w:sz="0" w:space="0" w:color="auto"/>
        <w:right w:val="none" w:sz="0" w:space="0" w:color="auto"/>
      </w:divBdr>
    </w:div>
    <w:div w:id="1873104732">
      <w:bodyDiv w:val="1"/>
      <w:marLeft w:val="0"/>
      <w:marRight w:val="0"/>
      <w:marTop w:val="0"/>
      <w:marBottom w:val="0"/>
      <w:divBdr>
        <w:top w:val="none" w:sz="0" w:space="0" w:color="auto"/>
        <w:left w:val="none" w:sz="0" w:space="0" w:color="auto"/>
        <w:bottom w:val="none" w:sz="0" w:space="0" w:color="auto"/>
        <w:right w:val="none" w:sz="0" w:space="0" w:color="auto"/>
      </w:divBdr>
    </w:div>
    <w:div w:id="1889800090">
      <w:bodyDiv w:val="1"/>
      <w:marLeft w:val="0"/>
      <w:marRight w:val="0"/>
      <w:marTop w:val="0"/>
      <w:marBottom w:val="0"/>
      <w:divBdr>
        <w:top w:val="none" w:sz="0" w:space="0" w:color="auto"/>
        <w:left w:val="none" w:sz="0" w:space="0" w:color="auto"/>
        <w:bottom w:val="none" w:sz="0" w:space="0" w:color="auto"/>
        <w:right w:val="none" w:sz="0" w:space="0" w:color="auto"/>
      </w:divBdr>
    </w:div>
    <w:div w:id="1925331807">
      <w:bodyDiv w:val="1"/>
      <w:marLeft w:val="0"/>
      <w:marRight w:val="0"/>
      <w:marTop w:val="0"/>
      <w:marBottom w:val="0"/>
      <w:divBdr>
        <w:top w:val="none" w:sz="0" w:space="0" w:color="auto"/>
        <w:left w:val="none" w:sz="0" w:space="0" w:color="auto"/>
        <w:bottom w:val="none" w:sz="0" w:space="0" w:color="auto"/>
        <w:right w:val="none" w:sz="0" w:space="0" w:color="auto"/>
      </w:divBdr>
    </w:div>
    <w:div w:id="1928607925">
      <w:bodyDiv w:val="1"/>
      <w:marLeft w:val="0"/>
      <w:marRight w:val="0"/>
      <w:marTop w:val="0"/>
      <w:marBottom w:val="0"/>
      <w:divBdr>
        <w:top w:val="none" w:sz="0" w:space="0" w:color="auto"/>
        <w:left w:val="none" w:sz="0" w:space="0" w:color="auto"/>
        <w:bottom w:val="none" w:sz="0" w:space="0" w:color="auto"/>
        <w:right w:val="none" w:sz="0" w:space="0" w:color="auto"/>
      </w:divBdr>
    </w:div>
    <w:div w:id="1977177110">
      <w:bodyDiv w:val="1"/>
      <w:marLeft w:val="0"/>
      <w:marRight w:val="0"/>
      <w:marTop w:val="0"/>
      <w:marBottom w:val="0"/>
      <w:divBdr>
        <w:top w:val="none" w:sz="0" w:space="0" w:color="auto"/>
        <w:left w:val="none" w:sz="0" w:space="0" w:color="auto"/>
        <w:bottom w:val="none" w:sz="0" w:space="0" w:color="auto"/>
        <w:right w:val="none" w:sz="0" w:space="0" w:color="auto"/>
      </w:divBdr>
    </w:div>
    <w:div w:id="2018729328">
      <w:bodyDiv w:val="1"/>
      <w:marLeft w:val="0"/>
      <w:marRight w:val="0"/>
      <w:marTop w:val="0"/>
      <w:marBottom w:val="0"/>
      <w:divBdr>
        <w:top w:val="none" w:sz="0" w:space="0" w:color="auto"/>
        <w:left w:val="none" w:sz="0" w:space="0" w:color="auto"/>
        <w:bottom w:val="none" w:sz="0" w:space="0" w:color="auto"/>
        <w:right w:val="none" w:sz="0" w:space="0" w:color="auto"/>
      </w:divBdr>
    </w:div>
    <w:div w:id="2054428437">
      <w:bodyDiv w:val="1"/>
      <w:marLeft w:val="0"/>
      <w:marRight w:val="0"/>
      <w:marTop w:val="0"/>
      <w:marBottom w:val="0"/>
      <w:divBdr>
        <w:top w:val="none" w:sz="0" w:space="0" w:color="auto"/>
        <w:left w:val="none" w:sz="0" w:space="0" w:color="auto"/>
        <w:bottom w:val="none" w:sz="0" w:space="0" w:color="auto"/>
        <w:right w:val="none" w:sz="0" w:space="0" w:color="auto"/>
      </w:divBdr>
    </w:div>
    <w:div w:id="2067103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mailto:caroline.bruce@redbridge.gov.uk" TargetMode="Externa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yperlink" Target="mailto:caroline.bruce@redbridge.gov.uk"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mailto:caroline.bruce@redbridge.gov.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footer" Target="footer6.xml"/><Relationship Id="rId5" Type="http://schemas.microsoft.com/office/2007/relationships/stylesWithEffects" Target="stylesWithEffects.xml"/><Relationship Id="rId15" Type="http://schemas.openxmlformats.org/officeDocument/2006/relationships/header" Target="header3.xml"/><Relationship Id="rId23" Type="http://schemas.openxmlformats.org/officeDocument/2006/relationships/header" Target="header5.xml"/><Relationship Id="rId10" Type="http://schemas.openxmlformats.org/officeDocument/2006/relationships/image" Target="media/image1.jpg"/><Relationship Id="rId19" Type="http://schemas.openxmlformats.org/officeDocument/2006/relationships/footer" Target="footer4.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footer" Target="footer5.xml"/></Relationships>
</file>

<file path=word/_rels/footer5.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X:\Internal%20Documents\Word%20Template\Standard%20Column%20template%202016.dotx" TargetMode="External"/></Relationships>
</file>

<file path=word/theme/theme1.xml><?xml version="1.0" encoding="utf-8"?>
<a:theme xmlns:a="http://schemas.openxmlformats.org/drawingml/2006/main" name="Office Theme">
  <a:themeElements>
    <a:clrScheme name="FT">
      <a:dk1>
        <a:srgbClr val="FFFFFF"/>
      </a:dk1>
      <a:lt1>
        <a:srgbClr val="000000"/>
      </a:lt1>
      <a:dk2>
        <a:srgbClr val="717074"/>
      </a:dk2>
      <a:lt2>
        <a:srgbClr val="260859"/>
      </a:lt2>
      <a:accent1>
        <a:srgbClr val="8CC63F"/>
      </a:accent1>
      <a:accent2>
        <a:srgbClr val="BE2977"/>
      </a:accent2>
      <a:accent3>
        <a:srgbClr val="7A2995"/>
      </a:accent3>
      <a:accent4>
        <a:srgbClr val="52C2FF"/>
      </a:accent4>
      <a:accent5>
        <a:srgbClr val="D67900"/>
      </a:accent5>
      <a:accent6>
        <a:srgbClr val="00B6C7"/>
      </a:accent6>
      <a:hlink>
        <a:srgbClr val="8CC63F"/>
      </a:hlink>
      <a:folHlink>
        <a:srgbClr val="717074"/>
      </a:folHlink>
    </a:clrScheme>
    <a:fontScheme name="Future Thinking">
      <a:majorFont>
        <a:latin typeface="Century Gothic"/>
        <a:ea typeface=""/>
        <a:cs typeface=""/>
      </a:majorFont>
      <a:minorFont>
        <a:latin typeface="Century Goth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894d32fe-b378-4061-9068-11b9310de968" origin="userSelected">
  <element uid="id_classification_generalbusiness"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65EB44-9829-42B9-A4F4-396EE144A84E}">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B4BCB593-8C70-4F67-9C76-9FF831D15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 Column template 2016</Template>
  <TotalTime>21</TotalTime>
  <Pages>22</Pages>
  <Words>4575</Words>
  <Characters>26082</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Future Thinking</Company>
  <LinksUpToDate>false</LinksUpToDate>
  <CharactersWithSpaces>30596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Ramsay</dc:creator>
  <cp:keywords/>
  <dc:description/>
  <cp:lastModifiedBy>Kate Hand</cp:lastModifiedBy>
  <cp:revision>6</cp:revision>
  <dcterms:created xsi:type="dcterms:W3CDTF">2018-01-19T12:47:00Z</dcterms:created>
  <dcterms:modified xsi:type="dcterms:W3CDTF">2018-02-05T13:18:00Z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eabbe646-3dfd-41d3-8347-802fb2199a23</vt:lpwstr>
  </property>
  <property fmtid="{D5CDD505-2E9C-101B-9397-08002B2CF9AE}" pid="3" name="bjSaver">
    <vt:lpwstr>NnfqGHuNoethrRCCdNQx8kFO6CHWII/z</vt:lpwstr>
  </property>
  <property fmtid="{D5CDD505-2E9C-101B-9397-08002B2CF9AE}" pid="4" name="_DocHome">
    <vt:i4>-1087868780</vt:i4>
  </property>
  <property fmtid="{D5CDD505-2E9C-101B-9397-08002B2CF9AE}" pid="5" name="bjDocumentSecurityLabel">
    <vt:lpwstr>Private</vt:lpwstr>
  </property>
  <property fmtid="{D5CDD505-2E9C-101B-9397-08002B2CF9AE}" pid="6" name="bjDocumentLabelFieldCode">
    <vt:lpwstr>Private</vt:lpwstr>
  </property>
  <property fmtid="{D5CDD505-2E9C-101B-9397-08002B2CF9AE}" pid="7" name="bjDocumentLabelXML">
    <vt:lpwstr>&lt;?xml version="1.0" encoding="us-ascii"?&gt;&lt;sisl xmlns:xsi="http://www.w3.org/2001/XMLSchema-instance" xmlns:xsd="http://www.w3.org/2001/XMLSchema" sislVersion="0" policy="894d32fe-b378-4061-9068-11b9310de968" origin="userSelected" xmlns="http://www.boldonj</vt:lpwstr>
  </property>
  <property fmtid="{D5CDD505-2E9C-101B-9397-08002B2CF9AE}" pid="8" name="bjDocumentLabelXML-0">
    <vt:lpwstr>ames.com/2008/01/sie/internal/label"&gt;&lt;element uid="id_classification_generalbusiness" value="" /&gt;&lt;/sisl&gt;</vt:lpwstr>
  </property>
  <property fmtid="{D5CDD505-2E9C-101B-9397-08002B2CF9AE}" pid="9" name="bjDocumentLabelFieldCodeHeaderFooter">
    <vt:lpwstr>Private</vt:lpwstr>
  </property>
</Properties>
</file>